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DA8" w:rsidRDefault="006E0DA8" w:rsidP="006E0DA8">
      <w:pPr>
        <w:rPr>
          <w:b/>
          <w:sz w:val="24"/>
          <w:szCs w:val="24"/>
          <w:lang w:val="it-IT"/>
        </w:rPr>
      </w:pPr>
      <w:r>
        <w:rPr>
          <w:b/>
          <w:sz w:val="24"/>
          <w:szCs w:val="24"/>
          <w:lang w:val="it-IT"/>
        </w:rPr>
        <w:t>CIRCOSCRIZIONE: REGIONE AFRICA</w:t>
      </w:r>
    </w:p>
    <w:p w:rsidR="006E0DA8" w:rsidRDefault="006E0DA8" w:rsidP="006E0DA8">
      <w:pPr>
        <w:rPr>
          <w:b/>
          <w:sz w:val="24"/>
          <w:szCs w:val="24"/>
          <w:lang w:val="it-IT"/>
        </w:rPr>
      </w:pPr>
      <w:r>
        <w:rPr>
          <w:b/>
          <w:sz w:val="24"/>
          <w:szCs w:val="24"/>
          <w:lang w:val="it-IT"/>
        </w:rPr>
        <w:t>TERRITORIO: GUINEA  BISSAU</w:t>
      </w:r>
    </w:p>
    <w:p w:rsidR="006E0DA8" w:rsidRDefault="006E0DA8" w:rsidP="006E0DA8">
      <w:pPr>
        <w:rPr>
          <w:b/>
          <w:sz w:val="24"/>
          <w:szCs w:val="24"/>
        </w:rPr>
      </w:pPr>
      <w:r>
        <w:rPr>
          <w:b/>
          <w:sz w:val="24"/>
          <w:szCs w:val="24"/>
        </w:rPr>
        <w:t>MISSIONE DI EMPADA</w:t>
      </w:r>
    </w:p>
    <w:p w:rsidR="006E0DA8" w:rsidRDefault="006E0DA8" w:rsidP="006E0DA8">
      <w:pPr>
        <w:rPr>
          <w:b/>
          <w:sz w:val="28"/>
          <w:szCs w:val="28"/>
        </w:rPr>
      </w:pPr>
    </w:p>
    <w:p w:rsidR="006E0DA8" w:rsidRDefault="006E0DA8" w:rsidP="006E0DA8">
      <w:pPr>
        <w:rPr>
          <w:b/>
          <w:sz w:val="24"/>
          <w:szCs w:val="24"/>
          <w:lang w:val="it-IT"/>
        </w:rPr>
      </w:pPr>
      <w:r>
        <w:rPr>
          <w:b/>
          <w:sz w:val="24"/>
          <w:szCs w:val="24"/>
          <w:lang w:val="it-IT"/>
        </w:rPr>
        <w:t xml:space="preserve">TITOLO DEL PROGETTO: “MEZZI </w:t>
      </w:r>
      <w:proofErr w:type="spellStart"/>
      <w:r>
        <w:rPr>
          <w:b/>
          <w:sz w:val="24"/>
          <w:szCs w:val="24"/>
          <w:lang w:val="it-IT"/>
        </w:rPr>
        <w:t>DI</w:t>
      </w:r>
      <w:proofErr w:type="spellEnd"/>
      <w:r>
        <w:rPr>
          <w:b/>
          <w:sz w:val="24"/>
          <w:szCs w:val="24"/>
          <w:lang w:val="it-IT"/>
        </w:rPr>
        <w:t xml:space="preserve"> TRASPORTO PER SVOLGERE ATTIVITÀ </w:t>
      </w:r>
      <w:proofErr w:type="spellStart"/>
      <w:r>
        <w:rPr>
          <w:b/>
          <w:sz w:val="24"/>
          <w:szCs w:val="24"/>
          <w:lang w:val="it-IT"/>
        </w:rPr>
        <w:t>DI</w:t>
      </w:r>
      <w:proofErr w:type="spellEnd"/>
      <w:r>
        <w:rPr>
          <w:b/>
          <w:sz w:val="24"/>
          <w:szCs w:val="24"/>
          <w:lang w:val="it-IT"/>
        </w:rPr>
        <w:t xml:space="preserve"> EVANGELIZZAZIONE NEI VILLAGGI”</w:t>
      </w:r>
    </w:p>
    <w:p w:rsidR="006E0DA8" w:rsidRDefault="006E0DA8" w:rsidP="006E0DA8">
      <w:pPr>
        <w:rPr>
          <w:b/>
          <w:sz w:val="28"/>
          <w:szCs w:val="28"/>
          <w:lang w:val="it-IT"/>
        </w:rPr>
      </w:pPr>
    </w:p>
    <w:p w:rsidR="006E0DA8" w:rsidRDefault="006E0DA8" w:rsidP="006E0DA8">
      <w:pPr>
        <w:rPr>
          <w:b/>
          <w:sz w:val="24"/>
          <w:szCs w:val="24"/>
          <w:lang w:val="it-IT"/>
        </w:rPr>
      </w:pPr>
      <w:r>
        <w:rPr>
          <w:b/>
          <w:sz w:val="24"/>
          <w:szCs w:val="24"/>
          <w:lang w:val="it-IT"/>
        </w:rPr>
        <w:t>A – MOTIVAZIONE DEL PROGETTO</w:t>
      </w:r>
    </w:p>
    <w:p w:rsidR="006E0DA8" w:rsidRDefault="006E0DA8" w:rsidP="006E0DA8">
      <w:pPr>
        <w:rPr>
          <w:b/>
          <w:sz w:val="28"/>
          <w:szCs w:val="28"/>
          <w:lang w:val="it-IT"/>
        </w:rPr>
      </w:pPr>
    </w:p>
    <w:p w:rsidR="006E0DA8" w:rsidRDefault="006E0DA8" w:rsidP="006E0DA8">
      <w:pPr>
        <w:rPr>
          <w:sz w:val="26"/>
          <w:szCs w:val="26"/>
          <w:lang w:val="it-IT"/>
        </w:rPr>
      </w:pPr>
      <w:r>
        <w:rPr>
          <w:b/>
          <w:sz w:val="28"/>
          <w:szCs w:val="28"/>
          <w:lang w:val="it-IT"/>
        </w:rPr>
        <w:t xml:space="preserve">       </w:t>
      </w:r>
      <w:r>
        <w:rPr>
          <w:sz w:val="26"/>
          <w:szCs w:val="26"/>
          <w:lang w:val="it-IT"/>
        </w:rPr>
        <w:t xml:space="preserve">La nostra Diocesi di </w:t>
      </w:r>
      <w:proofErr w:type="spellStart"/>
      <w:r>
        <w:rPr>
          <w:sz w:val="26"/>
          <w:szCs w:val="26"/>
          <w:lang w:val="it-IT"/>
        </w:rPr>
        <w:t>Bafata</w:t>
      </w:r>
      <w:proofErr w:type="spellEnd"/>
      <w:r>
        <w:rPr>
          <w:sz w:val="26"/>
          <w:szCs w:val="26"/>
          <w:lang w:val="it-IT"/>
        </w:rPr>
        <w:t xml:space="preserve"> sta facendo un cammino in preparazione alla celebrazione dei 20 anni della  sua creazione per grazia di  San Giovanni Paolo II, portando avanti il progetto pastorale 2018-2021: “La Chiesa annuncia il Vangelo con gioia: in uscita”.</w:t>
      </w:r>
    </w:p>
    <w:p w:rsidR="006E0DA8" w:rsidRDefault="006E0DA8" w:rsidP="006E0DA8">
      <w:pPr>
        <w:rPr>
          <w:sz w:val="26"/>
          <w:szCs w:val="26"/>
          <w:lang w:val="it-IT"/>
        </w:rPr>
      </w:pPr>
      <w:r>
        <w:rPr>
          <w:sz w:val="26"/>
          <w:szCs w:val="26"/>
          <w:lang w:val="it-IT"/>
        </w:rPr>
        <w:t xml:space="preserve">Tutte le Parrocchie e Missioni sono sfidate a diventare una “chiesa in uscita” con un impegno più profondo di </w:t>
      </w:r>
      <w:r>
        <w:rPr>
          <w:b/>
          <w:sz w:val="26"/>
          <w:szCs w:val="26"/>
          <w:lang w:val="it-IT"/>
        </w:rPr>
        <w:t>Primo Annuncio</w:t>
      </w:r>
      <w:r>
        <w:rPr>
          <w:sz w:val="26"/>
          <w:szCs w:val="26"/>
          <w:lang w:val="it-IT"/>
        </w:rPr>
        <w:t xml:space="preserve"> </w:t>
      </w:r>
      <w:r>
        <w:rPr>
          <w:b/>
          <w:sz w:val="26"/>
          <w:szCs w:val="26"/>
          <w:lang w:val="it-IT"/>
        </w:rPr>
        <w:t xml:space="preserve">e Inculturazione Del Vangelo. </w:t>
      </w:r>
      <w:r>
        <w:rPr>
          <w:i/>
          <w:sz w:val="26"/>
          <w:szCs w:val="26"/>
          <w:lang w:val="it-IT"/>
        </w:rPr>
        <w:t xml:space="preserve"> </w:t>
      </w:r>
      <w:r>
        <w:rPr>
          <w:sz w:val="26"/>
          <w:szCs w:val="26"/>
          <w:lang w:val="it-IT"/>
        </w:rPr>
        <w:t xml:space="preserve">In risposta a questa sfida, noi Missionarie della Consolata ci sentiamo spinte ad andare oltre ai limiti della missione di </w:t>
      </w:r>
      <w:proofErr w:type="spellStart"/>
      <w:r>
        <w:rPr>
          <w:sz w:val="26"/>
          <w:szCs w:val="26"/>
          <w:lang w:val="it-IT"/>
        </w:rPr>
        <w:t>Empada</w:t>
      </w:r>
      <w:proofErr w:type="spellEnd"/>
      <w:r>
        <w:rPr>
          <w:sz w:val="26"/>
          <w:szCs w:val="26"/>
          <w:lang w:val="it-IT"/>
        </w:rPr>
        <w:t xml:space="preserve"> dove svolgiamo attività di evangelizzazione, di assistenza e promozione umana. </w:t>
      </w:r>
    </w:p>
    <w:p w:rsidR="006E0DA8" w:rsidRDefault="006E0DA8" w:rsidP="006E0DA8">
      <w:pPr>
        <w:rPr>
          <w:sz w:val="26"/>
          <w:szCs w:val="26"/>
          <w:lang w:val="it-IT"/>
        </w:rPr>
      </w:pPr>
      <w:r>
        <w:rPr>
          <w:sz w:val="26"/>
          <w:szCs w:val="26"/>
          <w:lang w:val="it-IT"/>
        </w:rPr>
        <w:t xml:space="preserve">Il Consiglio Pastorale parrocchiale  formato da due sacerdoti, da noi suor e laici impegnati, hanno programmato un corso per la formazione  di equipe di laici  capaci e ben preparati poi inviarli ai villaggi che non hanno ancora ricevuto il Primo Annuncio Del Vangelo.  Essi, conoscendo bene  la lingua locale delle diverse etnie, la cultura della gente,  hanno più possibilità di noi di dialogare con le persone seminando il Vangelo ed aprendo il cammino  per una </w:t>
      </w:r>
    </w:p>
    <w:p w:rsidR="006E0DA8" w:rsidRDefault="006E0DA8" w:rsidP="006E0DA8">
      <w:pPr>
        <w:rPr>
          <w:b/>
          <w:sz w:val="24"/>
          <w:szCs w:val="24"/>
          <w:lang w:val="it-IT"/>
        </w:rPr>
      </w:pPr>
      <w:r>
        <w:rPr>
          <w:b/>
          <w:sz w:val="24"/>
          <w:szCs w:val="24"/>
          <w:lang w:val="it-IT"/>
        </w:rPr>
        <w:t xml:space="preserve">EVANGELIZZAZIONE INCULTURATA. </w:t>
      </w:r>
    </w:p>
    <w:p w:rsidR="00B834C9" w:rsidRDefault="006E0DA8" w:rsidP="006E0DA8">
      <w:pPr>
        <w:rPr>
          <w:sz w:val="26"/>
          <w:szCs w:val="26"/>
          <w:lang w:val="it-IT"/>
        </w:rPr>
      </w:pPr>
      <w:r>
        <w:rPr>
          <w:sz w:val="26"/>
          <w:szCs w:val="26"/>
          <w:lang w:val="it-IT"/>
        </w:rPr>
        <w:t xml:space="preserve">Fin ora, noi missionarie della Consolata siamo riuscite a dare assistenza a cinque villaggi affrontando molte difficoltà. </w:t>
      </w:r>
      <w:r w:rsidR="00B834C9">
        <w:rPr>
          <w:sz w:val="26"/>
          <w:szCs w:val="26"/>
          <w:lang w:val="it-IT"/>
        </w:rPr>
        <w:t xml:space="preserve">Da tempo altri villaggi lontani e inaccessibili a  noi hanno </w:t>
      </w:r>
      <w:r>
        <w:rPr>
          <w:sz w:val="26"/>
          <w:szCs w:val="26"/>
          <w:lang w:val="it-IT"/>
        </w:rPr>
        <w:t xml:space="preserve"> espresso il desiderio di conoscere La Parola di Dio, ma non siamo riuscite a dare loro una risposta. Ora, con l`aiuto dei laici, vogliamo andare incontro a queste comunità aperte a ricevere il Vangelo. Il problema maggiore `e La mancanza di mezzi di trasporto per arrivare ai villaggi p</w:t>
      </w:r>
      <w:r w:rsidR="00B834C9">
        <w:rPr>
          <w:sz w:val="26"/>
          <w:szCs w:val="26"/>
          <w:lang w:val="it-IT"/>
        </w:rPr>
        <w:t xml:space="preserve">iù lontani (20, 30 km distanti) di strade  a volta impossibili. </w:t>
      </w:r>
      <w:r>
        <w:rPr>
          <w:sz w:val="26"/>
          <w:szCs w:val="26"/>
          <w:lang w:val="it-IT"/>
        </w:rPr>
        <w:t xml:space="preserve">  </w:t>
      </w:r>
    </w:p>
    <w:p w:rsidR="006E0DA8" w:rsidRDefault="00B834C9" w:rsidP="006E0DA8">
      <w:pPr>
        <w:rPr>
          <w:sz w:val="26"/>
          <w:szCs w:val="26"/>
          <w:lang w:val="it-IT"/>
        </w:rPr>
      </w:pPr>
      <w:r>
        <w:rPr>
          <w:sz w:val="26"/>
          <w:szCs w:val="26"/>
          <w:lang w:val="it-IT"/>
        </w:rPr>
        <w:t xml:space="preserve">Se potessimo acquistare qualche bicicletta ed anche  qualche motoretta  i laici volenterosi, anche nei fine settimana potrebbero </w:t>
      </w:r>
      <w:r w:rsidR="006E0DA8">
        <w:rPr>
          <w:sz w:val="26"/>
          <w:szCs w:val="26"/>
          <w:lang w:val="it-IT"/>
        </w:rPr>
        <w:t>raggiungere questi villaggi con una frequenza e continuità che favorisca la formazione  delle persone desiderose di fare u</w:t>
      </w:r>
      <w:r>
        <w:rPr>
          <w:sz w:val="26"/>
          <w:szCs w:val="26"/>
          <w:lang w:val="it-IT"/>
        </w:rPr>
        <w:t xml:space="preserve">n cammino di fede e di promozione umana. </w:t>
      </w:r>
    </w:p>
    <w:p w:rsidR="006E0DA8" w:rsidRDefault="006E0DA8" w:rsidP="006E0DA8">
      <w:pPr>
        <w:rPr>
          <w:b/>
          <w:sz w:val="24"/>
          <w:szCs w:val="24"/>
          <w:lang w:val="it-IT"/>
        </w:rPr>
      </w:pPr>
    </w:p>
    <w:p w:rsidR="006E0DA8" w:rsidRDefault="006E0DA8" w:rsidP="006E0DA8">
      <w:pPr>
        <w:rPr>
          <w:b/>
          <w:sz w:val="24"/>
          <w:szCs w:val="24"/>
          <w:lang w:val="it-IT"/>
        </w:rPr>
      </w:pPr>
      <w:r>
        <w:rPr>
          <w:b/>
          <w:sz w:val="24"/>
          <w:szCs w:val="24"/>
          <w:lang w:val="it-IT"/>
        </w:rPr>
        <w:t xml:space="preserve">B – LA MISSIONE </w:t>
      </w:r>
      <w:proofErr w:type="spellStart"/>
      <w:r>
        <w:rPr>
          <w:b/>
          <w:sz w:val="24"/>
          <w:szCs w:val="24"/>
          <w:lang w:val="it-IT"/>
        </w:rPr>
        <w:t>DI</w:t>
      </w:r>
      <w:proofErr w:type="spellEnd"/>
      <w:r>
        <w:rPr>
          <w:b/>
          <w:sz w:val="24"/>
          <w:szCs w:val="24"/>
          <w:lang w:val="it-IT"/>
        </w:rPr>
        <w:t xml:space="preserve"> EMPADA</w:t>
      </w:r>
    </w:p>
    <w:p w:rsidR="006E0DA8" w:rsidRDefault="006E0DA8" w:rsidP="006E0DA8">
      <w:pPr>
        <w:rPr>
          <w:b/>
          <w:sz w:val="26"/>
          <w:szCs w:val="26"/>
          <w:lang w:val="it-IT"/>
        </w:rPr>
      </w:pPr>
      <w:r>
        <w:rPr>
          <w:sz w:val="26"/>
          <w:szCs w:val="26"/>
          <w:lang w:val="it-IT"/>
        </w:rPr>
        <w:t xml:space="preserve">La  Missione di </w:t>
      </w:r>
      <w:proofErr w:type="spellStart"/>
      <w:r>
        <w:rPr>
          <w:sz w:val="26"/>
          <w:szCs w:val="26"/>
          <w:lang w:val="it-IT"/>
        </w:rPr>
        <w:t>Empada</w:t>
      </w:r>
      <w:proofErr w:type="spellEnd"/>
      <w:r>
        <w:rPr>
          <w:sz w:val="26"/>
          <w:szCs w:val="26"/>
          <w:lang w:val="it-IT"/>
        </w:rPr>
        <w:t xml:space="preserve"> si trova a Sud Ovest della Guinea Bissau. Il Comune comprende 80 villaggi e il numero di abitanti arriva verso 25.000. La maggioranza sono musulmani </w:t>
      </w:r>
      <w:r>
        <w:rPr>
          <w:sz w:val="26"/>
          <w:szCs w:val="26"/>
          <w:lang w:val="it-IT"/>
        </w:rPr>
        <w:lastRenderedPageBreak/>
        <w:t xml:space="preserve">moderati. Ci sono altri gruppi etnici che convivono pacificamente e sono aperti all`evangelizzazione. Questi meritano La nostra attenzione! </w:t>
      </w:r>
    </w:p>
    <w:p w:rsidR="006E0DA8" w:rsidRDefault="006E0DA8" w:rsidP="006E0DA8">
      <w:pPr>
        <w:rPr>
          <w:sz w:val="24"/>
          <w:szCs w:val="24"/>
          <w:lang w:val="it-IT"/>
        </w:rPr>
      </w:pPr>
    </w:p>
    <w:p w:rsidR="006E0DA8" w:rsidRDefault="006E0DA8" w:rsidP="006E0DA8">
      <w:pPr>
        <w:rPr>
          <w:sz w:val="24"/>
          <w:szCs w:val="24"/>
          <w:lang w:val="it-IT"/>
        </w:rPr>
      </w:pPr>
    </w:p>
    <w:p w:rsidR="006E0DA8" w:rsidRDefault="006E0DA8" w:rsidP="006E0DA8">
      <w:pPr>
        <w:rPr>
          <w:sz w:val="24"/>
          <w:szCs w:val="24"/>
          <w:lang w:val="it-IT"/>
        </w:rPr>
      </w:pPr>
      <w:r>
        <w:rPr>
          <w:b/>
          <w:sz w:val="24"/>
          <w:szCs w:val="24"/>
          <w:lang w:val="it-IT"/>
        </w:rPr>
        <w:t xml:space="preserve">C – BENEFICI SPERATI. </w:t>
      </w:r>
    </w:p>
    <w:p w:rsidR="006E0DA8" w:rsidRDefault="006E0DA8" w:rsidP="006E0DA8">
      <w:pPr>
        <w:rPr>
          <w:sz w:val="24"/>
          <w:szCs w:val="24"/>
          <w:lang w:val="it-IT"/>
        </w:rPr>
      </w:pPr>
    </w:p>
    <w:p w:rsidR="006E0DA8" w:rsidRDefault="006E0DA8" w:rsidP="006E0DA8">
      <w:pPr>
        <w:rPr>
          <w:sz w:val="26"/>
          <w:szCs w:val="26"/>
          <w:lang w:val="it-IT"/>
        </w:rPr>
      </w:pPr>
      <w:r>
        <w:rPr>
          <w:sz w:val="26"/>
          <w:szCs w:val="26"/>
          <w:lang w:val="it-IT"/>
        </w:rPr>
        <w:t>. Espunzione Del Regno di Dio;</w:t>
      </w:r>
    </w:p>
    <w:p w:rsidR="006E0DA8" w:rsidRDefault="006E0DA8" w:rsidP="006E0DA8">
      <w:pPr>
        <w:rPr>
          <w:sz w:val="26"/>
          <w:szCs w:val="26"/>
          <w:lang w:val="it-IT"/>
        </w:rPr>
      </w:pPr>
      <w:r>
        <w:rPr>
          <w:sz w:val="26"/>
          <w:szCs w:val="26"/>
          <w:lang w:val="it-IT"/>
        </w:rPr>
        <w:t xml:space="preserve">. Risposta all`ordine di Gesù: “Andate in tutto il mondo e proclamate il </w:t>
      </w:r>
    </w:p>
    <w:p w:rsidR="006E0DA8" w:rsidRDefault="006E0DA8" w:rsidP="006E0DA8">
      <w:pPr>
        <w:rPr>
          <w:sz w:val="26"/>
          <w:szCs w:val="26"/>
          <w:lang w:val="it-IT"/>
        </w:rPr>
      </w:pPr>
      <w:r>
        <w:rPr>
          <w:sz w:val="26"/>
          <w:szCs w:val="26"/>
          <w:lang w:val="it-IT"/>
        </w:rPr>
        <w:t xml:space="preserve">  Vangelo a ogni creatura”</w:t>
      </w:r>
    </w:p>
    <w:p w:rsidR="006E0DA8" w:rsidRDefault="006E0DA8" w:rsidP="006E0DA8">
      <w:pPr>
        <w:rPr>
          <w:sz w:val="26"/>
          <w:szCs w:val="26"/>
          <w:lang w:val="it-IT"/>
        </w:rPr>
      </w:pPr>
      <w:r>
        <w:rPr>
          <w:sz w:val="26"/>
          <w:szCs w:val="26"/>
          <w:lang w:val="it-IT"/>
        </w:rPr>
        <w:t>. Coinvolgimento dei laici nell`evangelizzazione;</w:t>
      </w:r>
    </w:p>
    <w:p w:rsidR="006E0DA8" w:rsidRDefault="006E0DA8" w:rsidP="006E0DA8">
      <w:pPr>
        <w:rPr>
          <w:sz w:val="26"/>
          <w:szCs w:val="26"/>
          <w:lang w:val="it-IT"/>
        </w:rPr>
      </w:pPr>
      <w:r>
        <w:rPr>
          <w:sz w:val="26"/>
          <w:szCs w:val="26"/>
          <w:lang w:val="it-IT"/>
        </w:rPr>
        <w:t xml:space="preserve">. Risposta  al piano pastorale della diocesi di </w:t>
      </w:r>
      <w:proofErr w:type="spellStart"/>
      <w:r>
        <w:rPr>
          <w:sz w:val="26"/>
          <w:szCs w:val="26"/>
          <w:lang w:val="it-IT"/>
        </w:rPr>
        <w:t>Bafata</w:t>
      </w:r>
      <w:proofErr w:type="spellEnd"/>
      <w:r>
        <w:rPr>
          <w:sz w:val="26"/>
          <w:szCs w:val="26"/>
          <w:lang w:val="it-IT"/>
        </w:rPr>
        <w:t>: “La Chiesa annuncia il</w:t>
      </w:r>
    </w:p>
    <w:p w:rsidR="006E0DA8" w:rsidRDefault="006E0DA8" w:rsidP="006E0DA8">
      <w:pPr>
        <w:rPr>
          <w:sz w:val="26"/>
          <w:szCs w:val="26"/>
          <w:lang w:val="it-IT"/>
        </w:rPr>
      </w:pPr>
      <w:r>
        <w:rPr>
          <w:sz w:val="26"/>
          <w:szCs w:val="26"/>
          <w:lang w:val="it-IT"/>
        </w:rPr>
        <w:t xml:space="preserve">  Vangelo con gioia”;</w:t>
      </w:r>
    </w:p>
    <w:p w:rsidR="006E0DA8" w:rsidRDefault="006E0DA8" w:rsidP="006E0DA8">
      <w:pPr>
        <w:rPr>
          <w:sz w:val="26"/>
          <w:szCs w:val="26"/>
          <w:lang w:val="it-IT"/>
        </w:rPr>
      </w:pPr>
      <w:r>
        <w:rPr>
          <w:sz w:val="26"/>
          <w:szCs w:val="26"/>
          <w:lang w:val="it-IT"/>
        </w:rPr>
        <w:t>. Rafforzare la coscienza che ogni cristiano e chiamato a essere missionario</w:t>
      </w:r>
    </w:p>
    <w:p w:rsidR="006E0DA8" w:rsidRDefault="006E0DA8" w:rsidP="006E0DA8">
      <w:pPr>
        <w:rPr>
          <w:sz w:val="24"/>
          <w:szCs w:val="24"/>
          <w:lang w:val="it-IT"/>
        </w:rPr>
      </w:pPr>
    </w:p>
    <w:p w:rsidR="006E0DA8" w:rsidRDefault="006E0DA8" w:rsidP="006E0DA8">
      <w:pPr>
        <w:rPr>
          <w:b/>
          <w:sz w:val="24"/>
          <w:szCs w:val="24"/>
          <w:lang w:val="it-IT"/>
        </w:rPr>
      </w:pPr>
      <w:r>
        <w:rPr>
          <w:b/>
          <w:sz w:val="24"/>
          <w:szCs w:val="24"/>
          <w:lang w:val="it-IT"/>
        </w:rPr>
        <w:t>D - COSTO DEL PROGETTO</w:t>
      </w:r>
    </w:p>
    <w:p w:rsidR="006E0DA8" w:rsidRDefault="006E0DA8" w:rsidP="006E0DA8">
      <w:pPr>
        <w:rPr>
          <w:sz w:val="24"/>
          <w:szCs w:val="24"/>
          <w:lang w:val="it-IT"/>
        </w:rPr>
      </w:pPr>
      <w:r>
        <w:rPr>
          <w:b/>
          <w:sz w:val="24"/>
          <w:szCs w:val="24"/>
          <w:lang w:val="it-IT"/>
        </w:rPr>
        <w:t xml:space="preserve">       </w:t>
      </w:r>
    </w:p>
    <w:p w:rsidR="006E0DA8" w:rsidRDefault="006E0DA8" w:rsidP="006E0DA8">
      <w:pPr>
        <w:rPr>
          <w:sz w:val="26"/>
          <w:szCs w:val="26"/>
          <w:lang w:val="it-IT"/>
        </w:rPr>
      </w:pPr>
      <w:r>
        <w:rPr>
          <w:sz w:val="26"/>
          <w:szCs w:val="26"/>
          <w:lang w:val="it-IT"/>
        </w:rPr>
        <w:t xml:space="preserve">     cinque biciclette:                                                             750.00  Euro</w:t>
      </w:r>
    </w:p>
    <w:p w:rsidR="006E0DA8" w:rsidRDefault="006E0DA8" w:rsidP="006E0DA8">
      <w:pPr>
        <w:rPr>
          <w:sz w:val="26"/>
          <w:szCs w:val="26"/>
          <w:lang w:val="it-IT"/>
        </w:rPr>
      </w:pPr>
      <w:r>
        <w:rPr>
          <w:sz w:val="26"/>
          <w:szCs w:val="26"/>
          <w:lang w:val="it-IT"/>
        </w:rPr>
        <w:t xml:space="preserve">     tre  motorette:                                                             2.700.00  Euro</w:t>
      </w:r>
    </w:p>
    <w:p w:rsidR="006E0DA8" w:rsidRDefault="006E0DA8" w:rsidP="006E0DA8">
      <w:pPr>
        <w:rPr>
          <w:sz w:val="26"/>
          <w:szCs w:val="26"/>
          <w:lang w:val="it-IT"/>
        </w:rPr>
      </w:pPr>
      <w:r>
        <w:rPr>
          <w:sz w:val="26"/>
          <w:szCs w:val="26"/>
          <w:lang w:val="it-IT"/>
        </w:rPr>
        <w:t xml:space="preserve">      Manutenzione, documenti  (benzina, guasti)            550.00  Euro</w:t>
      </w:r>
    </w:p>
    <w:p w:rsidR="006E0DA8" w:rsidRDefault="006E0DA8" w:rsidP="006E0DA8">
      <w:pPr>
        <w:rPr>
          <w:sz w:val="26"/>
          <w:szCs w:val="26"/>
          <w:lang w:val="it-IT"/>
        </w:rPr>
      </w:pPr>
      <w:r>
        <w:rPr>
          <w:sz w:val="26"/>
          <w:szCs w:val="26"/>
          <w:lang w:val="it-IT"/>
        </w:rPr>
        <w:t xml:space="preserve">  </w:t>
      </w:r>
    </w:p>
    <w:p w:rsidR="006E0DA8" w:rsidRDefault="006E0DA8" w:rsidP="006E0DA8">
      <w:pPr>
        <w:rPr>
          <w:b/>
          <w:sz w:val="26"/>
          <w:szCs w:val="26"/>
          <w:lang w:val="it-IT"/>
        </w:rPr>
      </w:pPr>
      <w:r>
        <w:rPr>
          <w:sz w:val="24"/>
          <w:szCs w:val="24"/>
          <w:lang w:val="it-IT"/>
        </w:rPr>
        <w:t xml:space="preserve">  </w:t>
      </w:r>
      <w:r>
        <w:rPr>
          <w:b/>
          <w:sz w:val="24"/>
          <w:szCs w:val="24"/>
          <w:lang w:val="it-IT"/>
        </w:rPr>
        <w:t>Totale</w:t>
      </w:r>
      <w:r>
        <w:rPr>
          <w:b/>
          <w:sz w:val="26"/>
          <w:szCs w:val="26"/>
          <w:lang w:val="it-IT"/>
        </w:rPr>
        <w:t>:                                                                         4,000.00  Euro</w:t>
      </w:r>
    </w:p>
    <w:p w:rsidR="006E0DA8" w:rsidRDefault="006E0DA8" w:rsidP="006E0DA8">
      <w:pPr>
        <w:rPr>
          <w:b/>
          <w:sz w:val="24"/>
          <w:szCs w:val="24"/>
          <w:lang w:val="it-IT"/>
        </w:rPr>
      </w:pPr>
    </w:p>
    <w:p w:rsidR="006E0DA8" w:rsidRDefault="006E0DA8" w:rsidP="006E0DA8">
      <w:pPr>
        <w:rPr>
          <w:b/>
          <w:sz w:val="24"/>
          <w:szCs w:val="24"/>
          <w:lang w:val="it-IT"/>
        </w:rPr>
      </w:pPr>
    </w:p>
    <w:p w:rsidR="006E0DA8" w:rsidRDefault="006E0DA8" w:rsidP="006E0DA8">
      <w:pPr>
        <w:rPr>
          <w:sz w:val="26"/>
          <w:szCs w:val="26"/>
          <w:lang w:val="it-IT"/>
        </w:rPr>
      </w:pPr>
      <w:r>
        <w:rPr>
          <w:sz w:val="26"/>
          <w:szCs w:val="26"/>
          <w:lang w:val="it-IT"/>
        </w:rPr>
        <w:t>Fiduciose della buona accoglienza da parte dei benefattori, ringraziamo e promettiamo le nostre preghiere.</w:t>
      </w:r>
    </w:p>
    <w:p w:rsidR="006E0DA8" w:rsidRDefault="006E0DA8" w:rsidP="006E0DA8">
      <w:pPr>
        <w:rPr>
          <w:sz w:val="26"/>
          <w:szCs w:val="26"/>
          <w:lang w:val="it-IT"/>
        </w:rPr>
      </w:pPr>
    </w:p>
    <w:p w:rsidR="006E0DA8" w:rsidRDefault="006E0DA8" w:rsidP="006E0DA8">
      <w:pPr>
        <w:rPr>
          <w:sz w:val="26"/>
          <w:szCs w:val="26"/>
          <w:lang w:val="it-IT"/>
        </w:rPr>
      </w:pPr>
      <w:r>
        <w:rPr>
          <w:sz w:val="26"/>
          <w:szCs w:val="26"/>
          <w:lang w:val="it-IT"/>
        </w:rPr>
        <w:t xml:space="preserve">A nome della Comunità parrocchiale di </w:t>
      </w:r>
      <w:proofErr w:type="spellStart"/>
      <w:r>
        <w:rPr>
          <w:sz w:val="26"/>
          <w:szCs w:val="26"/>
          <w:lang w:val="it-IT"/>
        </w:rPr>
        <w:t>Empada</w:t>
      </w:r>
      <w:proofErr w:type="spellEnd"/>
      <w:r>
        <w:rPr>
          <w:sz w:val="26"/>
          <w:szCs w:val="26"/>
          <w:lang w:val="it-IT"/>
        </w:rPr>
        <w:t xml:space="preserve">,  </w:t>
      </w:r>
    </w:p>
    <w:p w:rsidR="006E0DA8" w:rsidRDefault="006E0DA8" w:rsidP="006E0DA8">
      <w:pPr>
        <w:rPr>
          <w:sz w:val="26"/>
          <w:szCs w:val="26"/>
          <w:lang w:val="it-IT"/>
        </w:rPr>
      </w:pPr>
    </w:p>
    <w:p w:rsidR="006E0DA8" w:rsidRDefault="006E0DA8" w:rsidP="006E0DA8">
      <w:pPr>
        <w:rPr>
          <w:sz w:val="28"/>
          <w:szCs w:val="28"/>
          <w:lang w:val="it-IT"/>
        </w:rPr>
      </w:pPr>
      <w:r>
        <w:rPr>
          <w:sz w:val="28"/>
          <w:szCs w:val="28"/>
          <w:u w:val="single"/>
          <w:lang w:val="it-IT"/>
        </w:rPr>
        <w:t xml:space="preserve">Sr Maria </w:t>
      </w:r>
      <w:proofErr w:type="spellStart"/>
      <w:r>
        <w:rPr>
          <w:sz w:val="28"/>
          <w:szCs w:val="28"/>
          <w:u w:val="single"/>
          <w:lang w:val="it-IT"/>
        </w:rPr>
        <w:t>Inocencia</w:t>
      </w:r>
      <w:proofErr w:type="spellEnd"/>
      <w:r>
        <w:rPr>
          <w:sz w:val="28"/>
          <w:szCs w:val="28"/>
          <w:u w:val="single"/>
          <w:lang w:val="it-IT"/>
        </w:rPr>
        <w:t xml:space="preserve"> </w:t>
      </w:r>
      <w:proofErr w:type="spellStart"/>
      <w:r>
        <w:rPr>
          <w:sz w:val="28"/>
          <w:szCs w:val="28"/>
          <w:u w:val="single"/>
          <w:lang w:val="it-IT"/>
        </w:rPr>
        <w:t>Giacomozz</w:t>
      </w:r>
      <w:r>
        <w:rPr>
          <w:sz w:val="28"/>
          <w:szCs w:val="28"/>
          <w:lang w:val="it-IT"/>
        </w:rPr>
        <w:t>i</w:t>
      </w:r>
      <w:proofErr w:type="spellEnd"/>
      <w:r>
        <w:rPr>
          <w:sz w:val="28"/>
          <w:szCs w:val="28"/>
          <w:lang w:val="it-IT"/>
        </w:rPr>
        <w:t xml:space="preserve">          </w:t>
      </w:r>
      <w:bookmarkStart w:id="0" w:name="_GoBack"/>
      <w:bookmarkEnd w:id="0"/>
    </w:p>
    <w:p w:rsidR="006E0DA8" w:rsidRDefault="006E0DA8" w:rsidP="006E0DA8">
      <w:pPr>
        <w:rPr>
          <w:lang w:val="it-IT"/>
        </w:rPr>
      </w:pPr>
      <w:r>
        <w:rPr>
          <w:lang w:val="it-IT"/>
        </w:rPr>
        <w:t xml:space="preserve">        Responsabile del progetto</w:t>
      </w:r>
    </w:p>
    <w:p w:rsidR="006E0DA8" w:rsidRDefault="006E0DA8" w:rsidP="006E0DA8">
      <w:pPr>
        <w:rPr>
          <w:sz w:val="28"/>
          <w:szCs w:val="28"/>
          <w:lang w:val="it-IT"/>
        </w:rPr>
      </w:pPr>
    </w:p>
    <w:p w:rsidR="006E0DA8" w:rsidRDefault="006E0DA8" w:rsidP="006E0DA8">
      <w:pPr>
        <w:rPr>
          <w:sz w:val="28"/>
          <w:szCs w:val="28"/>
          <w:lang w:val="it-IT"/>
        </w:rPr>
      </w:pPr>
    </w:p>
    <w:p w:rsidR="006E0DA8" w:rsidRDefault="006E0DA8" w:rsidP="006E0DA8">
      <w:pPr>
        <w:rPr>
          <w:sz w:val="28"/>
          <w:szCs w:val="28"/>
          <w:lang w:val="it-IT"/>
        </w:rPr>
      </w:pPr>
      <w:r>
        <w:rPr>
          <w:noProof/>
          <w:lang w:val="it-IT" w:eastAsia="it-IT"/>
        </w:rPr>
        <w:drawing>
          <wp:anchor distT="0" distB="0" distL="114300" distR="114300" simplePos="0" relativeHeight="251658240" behindDoc="1" locked="0" layoutInCell="1" allowOverlap="1">
            <wp:simplePos x="0" y="0"/>
            <wp:positionH relativeFrom="column">
              <wp:posOffset>3796665</wp:posOffset>
            </wp:positionH>
            <wp:positionV relativeFrom="paragraph">
              <wp:posOffset>2540</wp:posOffset>
            </wp:positionV>
            <wp:extent cx="1383665" cy="463550"/>
            <wp:effectExtent l="19050" t="0" r="698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cstate="print"/>
                    <a:srcRect/>
                    <a:stretch>
                      <a:fillRect/>
                    </a:stretch>
                  </pic:blipFill>
                  <pic:spPr bwMode="auto">
                    <a:xfrm>
                      <a:off x="0" y="0"/>
                      <a:ext cx="1383665" cy="463550"/>
                    </a:xfrm>
                    <a:prstGeom prst="rect">
                      <a:avLst/>
                    </a:prstGeom>
                    <a:noFill/>
                  </pic:spPr>
                </pic:pic>
              </a:graphicData>
            </a:graphic>
          </wp:anchor>
        </w:drawing>
      </w:r>
      <w:r>
        <w:rPr>
          <w:noProof/>
          <w:shd w:val="clear" w:color="auto" w:fill="F2F2F2" w:themeFill="background1" w:themeFillShade="F2"/>
          <w:lang w:val="it-IT" w:eastAsia="it-IT"/>
        </w:rPr>
        <w:drawing>
          <wp:inline distT="0" distB="0" distL="0" distR="0">
            <wp:extent cx="2066925" cy="304800"/>
            <wp:effectExtent l="19050" t="0" r="9525" b="0"/>
            <wp:docPr id="1" name="Immagine 1" descr="Scan10005 ad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can10005 ad g"/>
                    <pic:cNvPicPr>
                      <a:picLocks noChangeAspect="1" noChangeArrowheads="1"/>
                    </pic:cNvPicPr>
                  </pic:nvPicPr>
                  <pic:blipFill>
                    <a:blip r:embed="rId5" cstate="print"/>
                    <a:srcRect/>
                    <a:stretch>
                      <a:fillRect/>
                    </a:stretch>
                  </pic:blipFill>
                  <pic:spPr bwMode="auto">
                    <a:xfrm>
                      <a:off x="0" y="0"/>
                      <a:ext cx="2066925" cy="304800"/>
                    </a:xfrm>
                    <a:prstGeom prst="rect">
                      <a:avLst/>
                    </a:prstGeom>
                    <a:noFill/>
                    <a:ln w="9525">
                      <a:noFill/>
                      <a:miter lim="800000"/>
                      <a:headEnd/>
                      <a:tailEnd/>
                    </a:ln>
                  </pic:spPr>
                </pic:pic>
              </a:graphicData>
            </a:graphic>
          </wp:inline>
        </w:drawing>
      </w:r>
      <w:r>
        <w:rPr>
          <w:sz w:val="28"/>
          <w:szCs w:val="28"/>
          <w:lang w:val="it-IT"/>
        </w:rPr>
        <w:t xml:space="preserve">                                      ___________________                                                                             </w:t>
      </w:r>
    </w:p>
    <w:p w:rsidR="006E0DA8" w:rsidRDefault="006E0DA8" w:rsidP="006E0DA8">
      <w:pPr>
        <w:rPr>
          <w:lang w:val="it-IT"/>
        </w:rPr>
      </w:pPr>
      <w:r>
        <w:rPr>
          <w:lang w:val="it-IT"/>
        </w:rPr>
        <w:t xml:space="preserve">        Amministratrice Territoriale                                                                 Superiora Regionale</w:t>
      </w:r>
    </w:p>
    <w:p w:rsidR="006E0DA8" w:rsidRDefault="006E0DA8" w:rsidP="006E0DA8">
      <w:pPr>
        <w:rPr>
          <w:lang w:val="it-IT"/>
        </w:rPr>
      </w:pPr>
    </w:p>
    <w:p w:rsidR="00883184" w:rsidRDefault="00B834C9"/>
    <w:sectPr w:rsidR="00883184" w:rsidSect="00DE0F9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6E0DA8"/>
    <w:rsid w:val="0032158D"/>
    <w:rsid w:val="006E0DA8"/>
    <w:rsid w:val="009262C0"/>
    <w:rsid w:val="00B834C9"/>
    <w:rsid w:val="00DE0F9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0DA8"/>
    <w:pPr>
      <w:spacing w:after="0"/>
      <w:jc w:val="both"/>
    </w:pPr>
    <w:rPr>
      <w:lang w:val="pt-B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E0DA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0DA8"/>
    <w:rPr>
      <w:rFonts w:ascii="Tahoma" w:hAnsi="Tahoma" w:cs="Tahoma"/>
      <w:sz w:val="16"/>
      <w:szCs w:val="16"/>
      <w:lang w:val="pt-BR"/>
    </w:rPr>
  </w:style>
</w:styles>
</file>

<file path=word/webSettings.xml><?xml version="1.0" encoding="utf-8"?>
<w:webSettings xmlns:r="http://schemas.openxmlformats.org/officeDocument/2006/relationships" xmlns:w="http://schemas.openxmlformats.org/wordprocessingml/2006/main">
  <w:divs>
    <w:div w:id="14034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564</Words>
  <Characters>3220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Suor Elisa Maria</dc:creator>
  <cp:lastModifiedBy>Suor Elisa Maria</cp:lastModifiedBy>
  <cp:revision>1</cp:revision>
  <dcterms:created xsi:type="dcterms:W3CDTF">2019-11-06T10:44:00Z</dcterms:created>
  <dcterms:modified xsi:type="dcterms:W3CDTF">2019-11-06T10:59:00Z</dcterms:modified>
</cp:coreProperties>
</file>