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4E" w:rsidRDefault="00B10D4E" w:rsidP="00B10D4E">
      <w:r>
        <w:t>Sir</w:t>
      </w:r>
    </w:p>
    <w:p w:rsidR="00B10D4E" w:rsidRPr="00B10D4E" w:rsidRDefault="00B10D4E" w:rsidP="00B10D4E">
      <w:pPr>
        <w:rPr>
          <w:b/>
        </w:rPr>
      </w:pPr>
      <w:r w:rsidRPr="00B10D4E">
        <w:rPr>
          <w:b/>
        </w:rPr>
        <w:t>CHIESA ITALIANA VERSO IL SINODO</w:t>
      </w:r>
    </w:p>
    <w:p w:rsidR="00B10D4E" w:rsidRPr="00B10D4E" w:rsidRDefault="00B10D4E" w:rsidP="00B10D4E">
      <w:pPr>
        <w:rPr>
          <w:b/>
        </w:rPr>
      </w:pPr>
      <w:r w:rsidRPr="00B10D4E">
        <w:rPr>
          <w:b/>
        </w:rPr>
        <w:t>"La vera era glaciale</w:t>
      </w:r>
    </w:p>
    <w:p w:rsidR="00B10D4E" w:rsidRPr="00B10D4E" w:rsidRDefault="00B10D4E" w:rsidP="00B10D4E">
      <w:pPr>
        <w:rPr>
          <w:b/>
        </w:rPr>
      </w:pPr>
      <w:r w:rsidRPr="00B10D4E">
        <w:rPr>
          <w:b/>
        </w:rPr>
        <w:t>un futuro</w:t>
      </w:r>
    </w:p>
    <w:p w:rsidR="00B10D4E" w:rsidRPr="00B10D4E" w:rsidRDefault="00B10D4E" w:rsidP="00B10D4E">
      <w:pPr>
        <w:rPr>
          <w:b/>
        </w:rPr>
      </w:pPr>
      <w:r w:rsidRPr="00B10D4E">
        <w:rPr>
          <w:b/>
        </w:rPr>
        <w:t>senza famiglia"</w:t>
      </w:r>
    </w:p>
    <w:p w:rsidR="00B10D4E" w:rsidRPr="00B10D4E" w:rsidRDefault="00B10D4E" w:rsidP="00B10D4E">
      <w:pPr>
        <w:rPr>
          <w:b/>
        </w:rPr>
      </w:pPr>
      <w:r w:rsidRPr="00B10D4E">
        <w:rPr>
          <w:b/>
        </w:rPr>
        <w:t xml:space="preserve">Don Paolo Gentili, direttore dell’Ufficio famiglia della </w:t>
      </w:r>
      <w:proofErr w:type="spellStart"/>
      <w:r w:rsidRPr="00B10D4E">
        <w:rPr>
          <w:b/>
        </w:rPr>
        <w:t>Cei</w:t>
      </w:r>
      <w:proofErr w:type="spellEnd"/>
      <w:r w:rsidRPr="00B10D4E">
        <w:rPr>
          <w:b/>
        </w:rPr>
        <w:t>, fa sintesi delle risposte pervenute dalle diocesi (139 su 226): "La preoccupazione più condivisa è che sempre più si rischia di vivere l’affetto sponsale senza giungere al matrimonio e fare figli senza aver fatto famiglia". La fatica di sposarsi in questo momento storico. Non elusi i problemi delle famiglie ferite. Il 3 ottobre la veglia in piazza San Pietro</w:t>
      </w:r>
    </w:p>
    <w:p w:rsidR="00B10D4E" w:rsidRDefault="00B10D4E" w:rsidP="00B10D4E">
      <w:r>
        <w:t>Vincenzo Corrado</w:t>
      </w:r>
    </w:p>
    <w:p w:rsidR="00B10D4E" w:rsidRDefault="00B10D4E" w:rsidP="00B10D4E">
      <w:r>
        <w:t xml:space="preserve">“La descrizione della realtà della famiglia presente nella </w:t>
      </w:r>
      <w:proofErr w:type="spellStart"/>
      <w:r>
        <w:t>Relatio</w:t>
      </w:r>
      <w:proofErr w:type="spellEnd"/>
      <w:r>
        <w:t xml:space="preserve"> </w:t>
      </w:r>
      <w:proofErr w:type="spellStart"/>
      <w:r>
        <w:t>Synodi</w:t>
      </w:r>
      <w:proofErr w:type="spellEnd"/>
      <w:r>
        <w:t xml:space="preserve"> corrisponde a quanto si rileva nella Chiesa e nella società di oggi? Quali aspetti mancanti si possono integrare?”. È la domanda previa che fa da cornice al questionario inviato alle Chiese locali dalla segreteria generale del Sinodo dei vescovi per continuare il cammino sinodale, iniziato lo scorso anno, e preparare adeguatamente l’”Instrumentum </w:t>
      </w:r>
      <w:proofErr w:type="spellStart"/>
      <w:r>
        <w:t>laboris</w:t>
      </w:r>
      <w:proofErr w:type="spellEnd"/>
      <w:r>
        <w:t xml:space="preserve">” della prossima Assemblea sinodale (4-25 ottobre 2015), sul tema “La vocazione e la missione della famiglia nella Chiesa e nel mondo contemporaneo”. Il 15 aprile è scaduto il termine ultimo per inviare le risposte. Come è stata vissuta questa fase dalla Chiesa italiana? Facciamo il punto con don Paolo Gentili, direttore dell’Ufficio nazionale per la pastorale della famiglia della </w:t>
      </w:r>
      <w:proofErr w:type="spellStart"/>
      <w:r>
        <w:t>Cei</w:t>
      </w:r>
      <w:proofErr w:type="spellEnd"/>
      <w:r>
        <w:t>.</w:t>
      </w:r>
    </w:p>
    <w:p w:rsidR="00B10D4E" w:rsidRDefault="00B10D4E" w:rsidP="00B10D4E">
      <w:r>
        <w:t xml:space="preserve"> Don Gentili, come descrivere la realtà della famiglia italiana?</w:t>
      </w:r>
    </w:p>
    <w:p w:rsidR="00B10D4E" w:rsidRDefault="00B10D4E" w:rsidP="00B10D4E">
      <w:r>
        <w:t>“Attualmente emerge la preoccupazione per il crollo dei matrimoni e per i tassi di natalità, per la difficoltà di spiegare ai nostri giovani la bellezza del ‘per sempre’, per la confusione che sembra caratterizzare la vita di relazione, segnata da disorientamento e incertezza. C’è, tuttavia, un aspetto nuovo che va sempre più emergendo: l’esigenza di trovare un antidoto al virus dell’isolamento. Solo generando ‘un aiuto da famiglia a famiglia’ si potrà impedire che una piccola crisi si trasformi in una separazione. E questo sta determinando anche un nuovo slancio da parte delle famiglie. ‘Una famiglia che adotta una famiglia’: questo potrebbe essere uno slogan efficace per presentare la determinazione con cui molte coppie si fanno carico delle situazioni di difficoltà. Una realtà nuova, sottolineata anche in diverse risposte al questionario del Sinodo”.</w:t>
      </w:r>
    </w:p>
    <w:p w:rsidR="00B10D4E" w:rsidRDefault="00B10D4E" w:rsidP="00B10D4E">
      <w:r>
        <w:t xml:space="preserve"> Al riguardo, che grado di partecipazione c’è stato nella Chiesa italiana?</w:t>
      </w:r>
    </w:p>
    <w:p w:rsidR="00B10D4E" w:rsidRDefault="00B10D4E" w:rsidP="00B10D4E">
      <w:r>
        <w:t>“Stiamo ancora ricevendo risposte che si aggiungono alle 139 diocesi italiane (su 226) che hanno completato il lavoro. In alcuni casi le 46 domande, che componevano il questionario, hanno provocato un certo timore sia per il numero sia per il linguaggio complesso. Tuttavia, le diocesi - e non solo - hanno accolto con entusiasmo questa nuova consultazione, mostrando con chiarezza la volontà di riscoprire la famiglia come soggetto ecclesiale”.</w:t>
      </w:r>
    </w:p>
    <w:p w:rsidR="00B10D4E" w:rsidRDefault="00B10D4E" w:rsidP="00B10D4E">
      <w:r>
        <w:t xml:space="preserve"> Si può trarre un bilancio sulle maggiori preoccupazioni raccolte nelle risposte?</w:t>
      </w:r>
    </w:p>
    <w:p w:rsidR="00B10D4E" w:rsidRDefault="00B10D4E" w:rsidP="00B10D4E">
      <w:r>
        <w:t xml:space="preserve">“La preoccupazione più condivisa è che sempre più, in Italia, si rischia di vivere l’affetto sponsale senza giungere al matrimonio e fare figli senza aver fatto famiglia. È la punta di un iceberg che manifesta la fatica </w:t>
      </w:r>
      <w:r>
        <w:lastRenderedPageBreak/>
        <w:t>di sposarsi in questo momento storico. La vera era glaciale sarebbe un futuro senza famiglia. E questo ci pone anche degli interrogativi su quanto siano attuali alcuni nostri schemi di pastorale familiare e giovanile, quanto impegno abbiamo profuso nei percorsi di educazione all’affettività e alla sessualità. E quanta strada rimanga ancora da fare”.</w:t>
      </w:r>
    </w:p>
    <w:p w:rsidR="00B10D4E" w:rsidRDefault="00B10D4E" w:rsidP="00B10D4E">
      <w:r>
        <w:t xml:space="preserve"> E a proposito delle famiglie ferite (separati, divorziati non risposati, divorziati risposati, famiglie monoparentali) e della loro cura?</w:t>
      </w:r>
    </w:p>
    <w:p w:rsidR="00B10D4E" w:rsidRDefault="00B10D4E" w:rsidP="00B10D4E">
      <w:r>
        <w:t>“Nelle risposte c’è un’importante consapevolezza: se non si abbatte il volto giudicante che spesso si percepisce nella comunità cristiana, non verrà mai in luce l’accoglienza. Al contrario, ‘l’arte dell’accompagnamento’, anche nella dolorosa questione dell’esclusione dall’Eucaristia, è un balsamo sulle ferite”.</w:t>
      </w:r>
    </w:p>
    <w:p w:rsidR="00B10D4E" w:rsidRDefault="00B10D4E" w:rsidP="00B10D4E">
      <w:r>
        <w:t xml:space="preserve"> Il cammino sinodale ha suscitato grande interesse sui temi della famiglia, non corrisposto però dall’attualità socio-politica italiana. Basta pensare al divorzio breve appena approvato.</w:t>
      </w:r>
    </w:p>
    <w:p w:rsidR="00B10D4E" w:rsidRDefault="00B10D4E" w:rsidP="00B10D4E">
      <w:r>
        <w:t>“Vorremmo che lo stesso impegno messo nell’approvare il divorzio breve, il Parlamento lo rivolgesse anche a chi vuole fare famiglia: purtroppo, però, così non è. Nelle famiglie possono sorgere difficoltà e divisioni, ma sei mesi sono pochi per acquietare i rancori e dare i dovuti supporti, per trasformare la separazione in una nuova opportunità d’incontro aprendosi al perdono. A fronte delle separazioni che culminano nel divorzio, infatti, vi sono anche esempi di coppie lacerate negli affetti che dopo anni hanno ritrovato una loro unità. Ora, invece, questo sarà reso più difficile dalla nuova normativa, anzi se nello stesso anno si potrà essere sposati a due persone differenti paradossalmente quello sposarsi viene privato di significato”.</w:t>
      </w:r>
    </w:p>
    <w:p w:rsidR="00B10D4E" w:rsidRDefault="00B10D4E" w:rsidP="00B10D4E">
      <w:r>
        <w:t xml:space="preserve"> Sabato 3 ottobre, alla vigilia dell’apertura del Sinodo, la </w:t>
      </w:r>
      <w:proofErr w:type="spellStart"/>
      <w:r>
        <w:t>Cei</w:t>
      </w:r>
      <w:proofErr w:type="spellEnd"/>
      <w:r>
        <w:t xml:space="preserve"> propone come lo scorso anno una Veglia di preghiera in piazza San Pietro. Può spiegarci il senso di questa iniziativa?</w:t>
      </w:r>
    </w:p>
    <w:p w:rsidR="00B10D4E" w:rsidRDefault="00B10D4E" w:rsidP="00B10D4E">
      <w:r>
        <w:t>“Lo scorso anno, durante la Veglia, abbiamo acceso in piazza San Pietro, ma anche nelle nostre case, centinaia di migliaia di fiaccole. Erano segno vivo della bellezza della famiglia in Italia, mostrando una Chiesa che è faro per chi naviga nella notte. Quelle fiammelle non si sono spente, anzi… Lo slancio, manifestato anche attraverso la partecipazione al questionario, testimonia proprio la bellezza della famiglia ecclesiale, formata da tante famiglie. Vorremmo che questa tensione così estesa e capillare resti viva. In altre parole che il Vangelo del matrimonio e della famiglia continui a far brillare la sua grandezza e la sua verità”.</w:t>
      </w:r>
    </w:p>
    <w:p w:rsidR="00B10D4E" w:rsidRDefault="00B10D4E" w:rsidP="00B10D4E">
      <w:r>
        <w:t>_____________</w:t>
      </w:r>
    </w:p>
    <w:p w:rsidR="00B10D4E" w:rsidRDefault="00B10D4E" w:rsidP="00B10D4E">
      <w:r>
        <w:t>Corriere della sera</w:t>
      </w:r>
    </w:p>
    <w:p w:rsidR="00B10D4E" w:rsidRPr="00B10D4E" w:rsidRDefault="00B10D4E" w:rsidP="00B10D4E">
      <w:pPr>
        <w:rPr>
          <w:b/>
        </w:rPr>
      </w:pPr>
      <w:r w:rsidRPr="00B10D4E">
        <w:rPr>
          <w:b/>
        </w:rPr>
        <w:t>La scuola merita più rispetto</w:t>
      </w:r>
    </w:p>
    <w:p w:rsidR="00B10D4E" w:rsidRDefault="00B10D4E" w:rsidP="00B10D4E">
      <w:r>
        <w:t xml:space="preserve">di Giovanni </w:t>
      </w:r>
      <w:proofErr w:type="spellStart"/>
      <w:r>
        <w:t>Belardelli</w:t>
      </w:r>
      <w:proofErr w:type="spellEnd"/>
    </w:p>
    <w:p w:rsidR="00B10D4E" w:rsidRDefault="00B10D4E" w:rsidP="00B10D4E">
      <w:r>
        <w:t xml:space="preserve">A giudicare dalle cronache di questi giorni la «Buona scuola», uno dei fiori all’occhiello dell’esecutivo, si sta arenando tra proteste di piazza e annunci di sciopero, oscillazioni e modificazioni continue da parte dello stesso governo. In chi si oppone al progetto di riforma tornano vecchi atteggiamenti sindacali: dagli slogan evergreen contro l’«attacco alla scuola pubblica» alla diffidenza verso ogni cultura della valutazione (è indicativo che lo sciopero dei sindacati della scuola sia stato fissato per il 5 maggio, giorno in cui nelle primarie dovevano tenersi le prove Invalsi). Ma non si può dire che, da parte sua, il governo abbia fatto molto per alimentare il consenso dell’opinione pubblica. Quanto meno attorno agli aspetti della riforma sui </w:t>
      </w:r>
      <w:r>
        <w:lastRenderedPageBreak/>
        <w:t xml:space="preserve">quali più facilmente avrebbe potuto ottenerlo. Appena arrivato a Palazzo Chigi il presidente del Consiglio aveva giustamente annunciato un piano di lavori edilizi per la messa in sicurezza delle scuole; ma è stato fatto poco o </w:t>
      </w:r>
      <w:proofErr w:type="spellStart"/>
      <w:r>
        <w:t>nulla.Poi</w:t>
      </w:r>
      <w:proofErr w:type="spellEnd"/>
      <w:r>
        <w:t xml:space="preserve"> tutta la «Buona </w:t>
      </w:r>
      <w:proofErr w:type="spellStart"/>
      <w:r>
        <w:t>scuola»è</w:t>
      </w:r>
      <w:proofErr w:type="spellEnd"/>
      <w:r>
        <w:t xml:space="preserve"> sembrata riassorbita dalla questione dell’assunzione dei precari: quasi 150 mila, poi 100 mila, poi chi sa.</w:t>
      </w:r>
    </w:p>
    <w:p w:rsidR="00B10D4E" w:rsidRDefault="00B10D4E" w:rsidP="00B10D4E">
      <w:r>
        <w:t xml:space="preserve">Contemporaneamente si è sostenuto qualcosa che va contro una logica elementare; e cioè che questa gigantesca forma di </w:t>
      </w:r>
      <w:proofErr w:type="spellStart"/>
      <w:r>
        <w:t>ope</w:t>
      </w:r>
      <w:proofErr w:type="spellEnd"/>
      <w:r>
        <w:t xml:space="preserve"> </w:t>
      </w:r>
      <w:proofErr w:type="spellStart"/>
      <w:r>
        <w:t>legis</w:t>
      </w:r>
      <w:proofErr w:type="spellEnd"/>
      <w:r>
        <w:t xml:space="preserve"> avrebbe portato finalmente il merito nella </w:t>
      </w:r>
      <w:proofErr w:type="spellStart"/>
      <w:r>
        <w:t>scuola,perché</w:t>
      </w:r>
      <w:proofErr w:type="spellEnd"/>
      <w:r>
        <w:t xml:space="preserve"> in seguito si sarebbe proceduto soltanto attraverso concorsi. Ma è di questi giorni la notizia che a migliaia di precari che non potranno essere assunti nel 2015 si riserverà un punteggio speciale nel prossimo concorso. Con tanti saluti al merito e alle prospettive di quegli aspiranti insegnanti che hanno la sola colpa d’essere troppo giovani. Intendiamoci: non è responsabilità di questo esecutivo se per decenni i governi, ma anche un’opinione pubblica evidentemente poco attenta, hanno permesso che si creasse un gigantesco esercito di precari, che poi non è facile (e forse neppure giusto) mandare a casa dicendo: abbiamo scherzato. Ma sarebbe stato meglio utilizzare parole di verità, spiegando al Paese come - non potendosi fare miracoli - occorresse mettere d’accordo la necessità di assumere i precari, anche in conseguenza di una sentenza della Corte di giustizia europea, con la salvaguardia di spazi di accesso per i giovani aspiranti insegnanti (poi, però, questi spazi bisognava garantirli davvero). Lo stesso si sarebbe potuto fare a proposito della annunciatissima politica di edilizia scolastica che ha prodotto risultati minimi anche per carenza di risorse. La verità è che il declino della «buona scuola» riassume due caratteri (e limiti) di fondo della nostra politica.</w:t>
      </w:r>
    </w:p>
    <w:p w:rsidR="00B10D4E" w:rsidRDefault="00B10D4E" w:rsidP="00B10D4E">
      <w:r>
        <w:t xml:space="preserve">In primo luogo, l’idea che lo </w:t>
      </w:r>
      <w:proofErr w:type="spellStart"/>
      <w:r>
        <w:t>storytelling</w:t>
      </w:r>
      <w:proofErr w:type="spellEnd"/>
      <w:r>
        <w:t xml:space="preserve"> , come oggi usa dire, e con esso la capacità di comunicare ottimismo, possa davvero rappresentare il centro della politica. Con tutta l’importanza che va riconosciuta alla necessità di infondere speranza in un Paese piegato dalla crisi, se si esagera, la realtà con i suoi problemi si prende poi una rivincita. In secondo luogo, è il progetto stesso della «buona scuola», a ben vedere, ad essere in fondo poco riformista. Il nostro sistema scolastico coinvolge un milione di dipendenti, tra docenti e non docenti, più milioni di studenti con i loro genitori. È un sistema complesso in cui operano stratificazioni legislative e norme non scritte, che risente (e come potrebbe essere diversamente?) della cultura e dei codici di comportamento, dei valori o disvalori esistenti nella società circostante, che non è la stessa a Bergamo o a Scampia. Eppure sono decenni che ogni nuovo ministro arriva con la sua riforma, con l’idea che la vita di milioni di persone possa cambiare dall’oggi al domani grazie all’articolato delle sue leggi. Ma il riformismo non dovrebbe consistere nell’operare in questo modo, rischiando ogni volta che la vita scolastica venga inutilmente terremotata. Il governo, dunque, avrebbe forse fatto meglio a concentrarsi su pochi punti che giudicava essenziali. Se ci si lascia guidare invece dalla pretesa o dal mito della grande riforma della scuola, si rischia di dare attuazione a una parte soltanto dei propri intenti, e magari non necessariamente ai migliori. </w:t>
      </w:r>
    </w:p>
    <w:p w:rsidR="00B10D4E" w:rsidRDefault="00B10D4E" w:rsidP="00B10D4E">
      <w:r>
        <w:t>____________</w:t>
      </w:r>
    </w:p>
    <w:p w:rsidR="00B10D4E" w:rsidRDefault="00B10D4E" w:rsidP="00B10D4E">
      <w:r>
        <w:t>Corriere della sera</w:t>
      </w:r>
    </w:p>
    <w:p w:rsidR="00B10D4E" w:rsidRPr="00B10D4E" w:rsidRDefault="00B10D4E" w:rsidP="00B10D4E">
      <w:pPr>
        <w:rPr>
          <w:b/>
        </w:rPr>
      </w:pPr>
      <w:r w:rsidRPr="00B10D4E">
        <w:rPr>
          <w:b/>
        </w:rPr>
        <w:t>L’arma pericolosa della dignità</w:t>
      </w:r>
    </w:p>
    <w:p w:rsidR="00B10D4E" w:rsidRPr="00B10D4E" w:rsidRDefault="00B10D4E" w:rsidP="00B10D4E">
      <w:pPr>
        <w:rPr>
          <w:b/>
        </w:rPr>
      </w:pPr>
      <w:r w:rsidRPr="00B10D4E">
        <w:rPr>
          <w:b/>
        </w:rPr>
        <w:t>Con l’accorata lettera ai militanti, il premier rischia di perdere ogni distinzione tra partito e istituzioni. E sembra implicare che ogni forma di dissenso vada catalogata come ignobile</w:t>
      </w:r>
    </w:p>
    <w:p w:rsidR="00B10D4E" w:rsidRDefault="00B10D4E" w:rsidP="00B10D4E">
      <w:r>
        <w:t>di Pierluigi Battista</w:t>
      </w:r>
    </w:p>
    <w:p w:rsidR="00B10D4E" w:rsidRDefault="00B10D4E" w:rsidP="00B10D4E">
      <w:r>
        <w:lastRenderedPageBreak/>
        <w:t xml:space="preserve">Matteo </w:t>
      </w:r>
      <w:proofErr w:type="spellStart"/>
      <w:r>
        <w:t>Renzi</w:t>
      </w:r>
      <w:proofErr w:type="spellEnd"/>
      <w:r>
        <w:t xml:space="preserve"> è costretto a recitare due parti in commedia. È diventato presidente del Consiglio perché è il segretario del Pd, dopo aver stravinto il congresso. Ed è il segretario del partito che può dimostrare di meritare il consenso, solo a condizione di guidare personalmente il governo.</w:t>
      </w:r>
    </w:p>
    <w:p w:rsidR="00B10D4E" w:rsidRDefault="00B10D4E" w:rsidP="00B10D4E">
      <w:r>
        <w:t xml:space="preserve">Chi chiedeva che </w:t>
      </w:r>
      <w:proofErr w:type="spellStart"/>
      <w:r>
        <w:t>Renzi</w:t>
      </w:r>
      <w:proofErr w:type="spellEnd"/>
      <w:r>
        <w:t xml:space="preserve">, entrato a Palazzo Chigi, rinunciasse alla segreteria del Pd per una questione di bon ton politico, o era legato alle vecchie pratiche del bilancino tra correnti dc in auge nella Prima Repubblica, oppure faceva finta di non aver colto il nesso inscindibile tra le due cariche ricoperte da </w:t>
      </w:r>
      <w:proofErr w:type="spellStart"/>
      <w:r>
        <w:t>Renzi</w:t>
      </w:r>
      <w:proofErr w:type="spellEnd"/>
      <w:r>
        <w:t xml:space="preserve">. Il quale però, con l’accorata lettera ai militanti del Pd affinché il partito possa dimostrare la sua dignità approvando senza moleste obiezioni la «sua» (di </w:t>
      </w:r>
      <w:proofErr w:type="spellStart"/>
      <w:r>
        <w:t>Renzi</w:t>
      </w:r>
      <w:proofErr w:type="spellEnd"/>
      <w:r>
        <w:t>) legge elettorale, rischia di perdere ogni distinzione tra partito e istituzioni, tra militanti e parlamentari, tra il programma del Pd e quello delle altre forze politiche che potrebbero votare le regole del gioco politico, ma non certo per fare un favore al Partito democratico.</w:t>
      </w:r>
    </w:p>
    <w:p w:rsidR="00B10D4E" w:rsidRDefault="00B10D4E" w:rsidP="00B10D4E">
      <w:proofErr w:type="spellStart"/>
      <w:r>
        <w:t>Renzi</w:t>
      </w:r>
      <w:proofErr w:type="spellEnd"/>
      <w:r>
        <w:t xml:space="preserve"> ha deciso la drammatizzazione estrema. Come se la legge elettorale fosse l’ultima spiaggia, la prova suprema, l’apice dell’azione del governo. Vuole approvare in pochi giorni una legge che comunque sarebbe sterilizzata da una clausola che ne impedisce l’uso fino a che non viene ultimata la trasformazione costituzionale di un Senato non più elettivo. Ma impone la fiducia, esige che le minoranze si allineino. Oggi non c’è più il patto del Nazareno che gli dava la sicurezza di una maggioranza anche con una parte del Pd che recalcitrava. Oggi deve piegarne l’ultima resistenza, approfittando anche di una minoranza del partito confusionaria, divisa, titubante, perennemente oscillante tra velleità scissionistiche e necessità di chinare il capo fino a che la tempesta non sia passata. Solo che una legge elettorale non è una questione interna al partito. Non può precludersi la possibilità di un’interlocuzione con altre forze politiche. La massima che </w:t>
      </w:r>
      <w:proofErr w:type="spellStart"/>
      <w:r>
        <w:t>Renzi</w:t>
      </w:r>
      <w:proofErr w:type="spellEnd"/>
      <w:r>
        <w:t xml:space="preserve"> sembrava aver fatto propria — non si cambiano le regole a maggioranza, ma coinvolgendo forze politiche diverse in Parlamento — oggi viene clamorosamente disattesa. E adesso non solo non si ricerca il consenso delle altre forze politiche, ma si chiede al Parlamento di ratificare in tempi record una decisione interna al Partito democratico.</w:t>
      </w:r>
    </w:p>
    <w:p w:rsidR="00B10D4E" w:rsidRDefault="00B10D4E" w:rsidP="00B10D4E">
      <w:r>
        <w:t xml:space="preserve">È un’evidente forzatura. </w:t>
      </w:r>
      <w:proofErr w:type="spellStart"/>
      <w:r>
        <w:t>Renzi</w:t>
      </w:r>
      <w:proofErr w:type="spellEnd"/>
      <w:r>
        <w:t xml:space="preserve"> ha dalla sua un argomento formidabile: a furia di cercare mediazioni, non si riesce mai a portare a casa il risultato. È vero. Ma solo fino a un certo punto. Il </w:t>
      </w:r>
      <w:proofErr w:type="spellStart"/>
      <w:r>
        <w:t>Porcellum</w:t>
      </w:r>
      <w:proofErr w:type="spellEnd"/>
      <w:r>
        <w:t>, per dire, non è stato varato in tempi lunghissimi. Fu anch’esso il frutto di un decisionismo spiccato, solo in parte temperato dai correttivi suggeriti e poi imposti dall’allora presidente Ciampi. Oggi un Parlamento che la Corte costituzionale ha dichiarato essere stato eletto con una legge elettorale che ha violato più di una norma della Carta ha il dovere di ricercare un’intesa più ampia. Che senso ha appellarsi alla «dignità» di un partito se sono in gioco delicati equilibri costituzionali e il varo di regole del gioco che devono valere per tutti e che dunque meriterebbero un consenso il più ampio possibile?</w:t>
      </w:r>
    </w:p>
    <w:p w:rsidR="00B10D4E" w:rsidRDefault="00B10D4E" w:rsidP="00B10D4E">
      <w:r>
        <w:t>E poi l’argomento della «dignità» è un’arma pericolosa. Che significa, che chi non è d’accordo con la lettera e lo spirito di una legge elettorale dentro il Pd, è automaticamente portatore di una posizione «indegna»? Il dissenso va contro la «dignità» di un partito? Oppure «dignità» viene usata come parola che equivalga a «determinazione», «velocità», «decisione», «immagine». Ma allora è un’altra partita. Legittima, forse anche sacrosanta dal punto di vista del presidente del Consiglio, ma che con la «dignità» ha davvero poco a che spartire.</w:t>
      </w:r>
    </w:p>
    <w:p w:rsidR="00B10D4E" w:rsidRDefault="00B10D4E" w:rsidP="00B10D4E">
      <w:r>
        <w:t>Perciò è urgente ristabilire un minimo di distinzione tra il partito e le istituzioni. Così come è necessario che il Parlamento non sia messo nelle condizioni di votare a favore di una legge elettorale solo perché altrimenti il governo cade dopo una sfiducia. La «dignità» è di tutti. Di chi vota a favore e di chi vota contro. Sulle regole del gioco, poi, non c’è disciplina militare che tenga.</w:t>
      </w:r>
    </w:p>
    <w:p w:rsidR="00B10D4E" w:rsidRDefault="00B10D4E" w:rsidP="00B10D4E">
      <w:r>
        <w:t>______________</w:t>
      </w:r>
    </w:p>
    <w:p w:rsidR="00B10D4E" w:rsidRDefault="00B10D4E" w:rsidP="00B10D4E">
      <w:r>
        <w:lastRenderedPageBreak/>
        <w:t>Corriere della sera</w:t>
      </w:r>
    </w:p>
    <w:p w:rsidR="00B10D4E" w:rsidRPr="00B10D4E" w:rsidRDefault="00B10D4E" w:rsidP="00B10D4E">
      <w:pPr>
        <w:rPr>
          <w:b/>
        </w:rPr>
      </w:pPr>
      <w:proofErr w:type="spellStart"/>
      <w:r w:rsidRPr="00B10D4E">
        <w:rPr>
          <w:b/>
        </w:rPr>
        <w:t>sis</w:t>
      </w:r>
      <w:proofErr w:type="spellEnd"/>
      <w:r w:rsidRPr="00B10D4E">
        <w:rPr>
          <w:b/>
        </w:rPr>
        <w:t xml:space="preserve"> e quelle cartoline di propaganda</w:t>
      </w:r>
    </w:p>
    <w:p w:rsidR="00B10D4E" w:rsidRPr="00B10D4E" w:rsidRDefault="00B10D4E" w:rsidP="00B10D4E">
      <w:pPr>
        <w:rPr>
          <w:b/>
        </w:rPr>
      </w:pPr>
      <w:r w:rsidRPr="00B10D4E">
        <w:rPr>
          <w:b/>
        </w:rPr>
        <w:t>Così sfruttano le nostre psicosi</w:t>
      </w:r>
    </w:p>
    <w:p w:rsidR="00B10D4E" w:rsidRPr="00B10D4E" w:rsidRDefault="00B10D4E" w:rsidP="00B10D4E">
      <w:pPr>
        <w:rPr>
          <w:b/>
        </w:rPr>
      </w:pPr>
      <w:r w:rsidRPr="00B10D4E">
        <w:rPr>
          <w:b/>
        </w:rPr>
        <w:t>Le ultime immagini rintracciate in rete raffigurano presunti volantini dello Stato Islamico a Roma e Milano. Ma ci sono forti dubbi sull’attendibilità</w:t>
      </w:r>
    </w:p>
    <w:p w:rsidR="00B10D4E" w:rsidRDefault="00B10D4E" w:rsidP="00B10D4E">
      <w:r>
        <w:t xml:space="preserve">di Guido Olimpio </w:t>
      </w:r>
    </w:p>
    <w:p w:rsidR="00B10D4E" w:rsidRDefault="00B10D4E" w:rsidP="00B10D4E">
      <w:r>
        <w:t xml:space="preserve">WASHINGTON - Da tempo ormai su </w:t>
      </w:r>
      <w:proofErr w:type="spellStart"/>
      <w:r>
        <w:t>Twitter</w:t>
      </w:r>
      <w:proofErr w:type="spellEnd"/>
      <w:r>
        <w:t xml:space="preserve"> presunti simpatizzanti dell’Isis diffondono messaggi corredati con le foto di monumenti o luoghi riconoscibili. «Cartoline» di propaganda dove annunciano di essere arrivati a Roma, Milano o altre località e ovviamente promettono attacchi, affermano di essere in attesa di un ordine. Alcuni di questi «segnali» sono stati rilanciati da Rita Katz, l’ormai famosa cacciatrice di video jihadisti. Ma quanto sono attendibili? La risposta precisa non esiste, anche se è chiaro che chiunque può scrivere un biglietto con riferimenti al Califfo e poi scattare una foto sotto la Torre Eiffel o a Piazza San Pietro. Basta questo per catalogarlo come una prova sulla presenza dello Stato Islamico? Non lo credo.</w:t>
      </w:r>
    </w:p>
    <w:p w:rsidR="00B10D4E" w:rsidRDefault="00B10D4E" w:rsidP="00B10D4E">
      <w:r>
        <w:t>Psicosi e propaganda</w:t>
      </w:r>
    </w:p>
    <w:p w:rsidR="00B10D4E" w:rsidRDefault="00B10D4E" w:rsidP="00B10D4E">
      <w:r>
        <w:t>In una delle immagini diffuse dalla Katz c’è poi un errore: si indica Roma ma la vettura della polizia locale è quella di Milano. Piccoli indizi di quella che sembra essere più che altro il gesto di qualcuno che vuole sfruttare la psicosi terrorismo o inserirsi, a modo suo, nell’estesa propaganda sul web che mostra attentatori suicidi, militanti, donne velate con il mitra in mano e bambini con le armi. Alcuni di questi «documenti» sono lanciati da elementi che si riconoscono nell’Isis. Tutto da vedere poi se chi li ha preparati è un terrorista potenziale o semplicemente uno che vuole dare una mano alla causa. Altri messaggi sono il nulla. E comunque non è di questo che si deve avere paura ma piuttosto di quei militanti che non appaiono ma sono invece disposti ad agire.</w:t>
      </w:r>
    </w:p>
    <w:p w:rsidR="00B10D4E" w:rsidRDefault="00B10D4E" w:rsidP="00B10D4E">
      <w:r>
        <w:t>Le indagini</w:t>
      </w:r>
    </w:p>
    <w:p w:rsidR="00B10D4E" w:rsidRDefault="00B10D4E" w:rsidP="00B10D4E">
      <w:r>
        <w:t xml:space="preserve">L’account </w:t>
      </w:r>
      <w:proofErr w:type="spellStart"/>
      <w:r>
        <w:t>Twitter</w:t>
      </w:r>
      <w:proofErr w:type="spellEnd"/>
      <w:r>
        <w:t xml:space="preserve"> su sui sono state postate le presunte immagini è stato comunque sospeso lunedì. Era stato aperto da poco più di un mese anche se le fotografie con i foglietti scritti a mano circolano da più di un anno. Probabilmente è stata anche avviata un’ indagine, come è prassi in questi casi: secondo quanto apprende Corriere.it l’account sembrerebbe appartenere ad un adolescente che avrebbe postato delle foto in cui appare a </w:t>
      </w:r>
      <w:proofErr w:type="spellStart"/>
      <w:r>
        <w:t>a</w:t>
      </w:r>
      <w:proofErr w:type="spellEnd"/>
      <w:r>
        <w:t xml:space="preserve"> volto coperto e in cui spiega di voler andare a combattere in Tunisia. Tra le altre, il minore avrebbe postato immagini con logo di Expo. Secondo gli esperti si tratterebbe di un ragazzino in fase di radicalizzazione e non di uno strutturato di Isis. </w:t>
      </w:r>
    </w:p>
    <w:p w:rsidR="00B10D4E" w:rsidRDefault="00B10D4E" w:rsidP="00B10D4E">
      <w:r>
        <w:t>_________________________</w:t>
      </w:r>
    </w:p>
    <w:p w:rsidR="00B10D4E" w:rsidRDefault="00B10D4E" w:rsidP="00B10D4E">
      <w:r>
        <w:t>La repubblica</w:t>
      </w:r>
    </w:p>
    <w:p w:rsidR="00B10D4E" w:rsidRPr="00B10D4E" w:rsidRDefault="00B10D4E" w:rsidP="00B10D4E">
      <w:pPr>
        <w:rPr>
          <w:b/>
        </w:rPr>
      </w:pPr>
      <w:r w:rsidRPr="00B10D4E">
        <w:rPr>
          <w:b/>
        </w:rPr>
        <w:t>Nepal, il premier: "Temiamo 10mila morti". Un milione i senza tetto</w:t>
      </w:r>
    </w:p>
    <w:p w:rsidR="00B10D4E" w:rsidRDefault="00B10D4E" w:rsidP="00B10D4E">
      <w:r>
        <w:t xml:space="preserve">KATHMANDU - Un'ecatombe, una catastrofe di dimensioni immani. Sale di ora in ora il bilancio ufficiale della vittime del terremoto in Nepal. Ora siamo a quota 4349, oltre 8517 i feriti, secondo l'ultimo aggiornamento diffuso dal National Emergency </w:t>
      </w:r>
      <w:proofErr w:type="spellStart"/>
      <w:r>
        <w:t>Operation</w:t>
      </w:r>
      <w:proofErr w:type="spellEnd"/>
      <w:r>
        <w:t xml:space="preserve"> Center del ministero dell'Interno nepalese. Ma il conteggio, per quanto spaventoso, non si ferma qui. E il premier nepalese </w:t>
      </w:r>
      <w:proofErr w:type="spellStart"/>
      <w:r>
        <w:t>Sushil</w:t>
      </w:r>
      <w:proofErr w:type="spellEnd"/>
      <w:r>
        <w:t xml:space="preserve"> </w:t>
      </w:r>
      <w:proofErr w:type="spellStart"/>
      <w:r>
        <w:t>Koirala</w:t>
      </w:r>
      <w:proofErr w:type="spellEnd"/>
      <w:r>
        <w:t xml:space="preserve"> oggi ha parlato, per </w:t>
      </w:r>
      <w:r>
        <w:lastRenderedPageBreak/>
        <w:t xml:space="preserve">ammettere che i morti, alla fine, potrebbero essere 10mila. Per l'Onu sono 8 le milioni per le persone colpite del sisma e di queste, 1,4 milioni, sono a corto di cibo. </w:t>
      </w:r>
      <w:proofErr w:type="spellStart"/>
      <w:r>
        <w:t>Koirala</w:t>
      </w:r>
      <w:proofErr w:type="spellEnd"/>
      <w:r>
        <w:t xml:space="preserve"> ha lanciato un appello alla comunità internazionale </w:t>
      </w:r>
      <w:proofErr w:type="spellStart"/>
      <w:r>
        <w:t>affinchè</w:t>
      </w:r>
      <w:proofErr w:type="spellEnd"/>
      <w:r>
        <w:t xml:space="preserve"> fornisca tende, medicine ed assistenza sanitaria per la cura e la riabilitazione delle vittime del sisma. E ha riconosciuto che l'intervento dei soccorsi finora è stato inefficace.</w:t>
      </w:r>
    </w:p>
    <w:p w:rsidR="00B10D4E" w:rsidRDefault="00B10D4E" w:rsidP="00B10D4E">
      <w:r>
        <w:t>Per comprendere quanto la situazione sia caotica, è esemplare la vicenda della squadra di soccorso giapponese, composta da circa 70 persone, che ieri per due volte non è riuscita a raggiungere il Nepal a causa dell'impossibilità di atterrare all'aeroporto di Kathmandu, totalmente congestionato. In entrambe le occasioni, l'aereo ormai a corto di carburante è stato costretto a tornare a Kolkata, nell'India orientale, secondo quanto riferito dalla ambasciata nipponica in Nepal. Un nuovo tentativo è atteso oggi, tra l'arrivo di decine di team di soccorso da tutto il mondo.</w:t>
      </w:r>
    </w:p>
    <w:p w:rsidR="00B10D4E" w:rsidRDefault="00B10D4E" w:rsidP="00B10D4E">
      <w:r>
        <w:t xml:space="preserve">Sulle tracce degli italiani. Continua intanto il lavoro della Farnesina per tracciare il destino dei nostri connazionali in Nepal. Tra ieri notte e stamattina sono stati rintracciati 18 dei 40 italiani irreperibili, ha annunciato il responsabile dell'unità di crisi Claudio </w:t>
      </w:r>
      <w:proofErr w:type="spellStart"/>
      <w:r>
        <w:t>Taffuri</w:t>
      </w:r>
      <w:proofErr w:type="spellEnd"/>
      <w:r>
        <w:t xml:space="preserve"> in diretta su Radio anch'io. </w:t>
      </w:r>
      <w:proofErr w:type="spellStart"/>
      <w:r>
        <w:t>Taffuri</w:t>
      </w:r>
      <w:proofErr w:type="spellEnd"/>
      <w:r>
        <w:t xml:space="preserve"> ha spiegato che gli italiani "ancora non rispondono alle nostre chiamate" per difficoltà delle comunicazioni in Nepal in questo momento, questo può significare che semplicemente non hanno modo di mettersi in contatto. Sarà necessario ancora del tempo per contattarli. In totale la Farnesina ha individuato "340 connazionali sani e salvi, alpinisti e turisti". </w:t>
      </w:r>
      <w:proofErr w:type="spellStart"/>
      <w:r>
        <w:t>Taffuri</w:t>
      </w:r>
      <w:proofErr w:type="spellEnd"/>
      <w:r>
        <w:t xml:space="preserve"> ha detto che un aereo "con un primo nucleo di connazionali a bordo" potrebbe rientrare già questa notte o al massimo domani mattina, poi "un secondo aereo porterà degli aiuti, sarà più capiente e riporterà il resto dei connazionali, che non sono tutti a Kathmandu e debbono avere il tempo di raggiungere la capitale". I tempi e le modalità dipendono dalla fruibilità e dal traffico dell'aeroporto di </w:t>
      </w:r>
      <w:proofErr w:type="spellStart"/>
      <w:r>
        <w:t>Lukla</w:t>
      </w:r>
      <w:proofErr w:type="spellEnd"/>
      <w:r>
        <w:t xml:space="preserve"> e Kathmandu.</w:t>
      </w:r>
    </w:p>
    <w:p w:rsidR="00B10D4E" w:rsidRDefault="00B10D4E" w:rsidP="00B10D4E">
      <w:r>
        <w:t xml:space="preserve">Non ce l'hanno fatta, invece, in quattro. Due dei quattro speleologi italiani del Soccorso alpino che si trovavano a </w:t>
      </w:r>
      <w:proofErr w:type="spellStart"/>
      <w:r>
        <w:t>Langtang</w:t>
      </w:r>
      <w:proofErr w:type="spellEnd"/>
      <w:r>
        <w:t xml:space="preserve">, uno dei villaggi distrutti dal sisma, sono rimasti uccisi. Si tratta di Oskar Piazza e Gigliola Mancinelli. Sono stati travolti dalla valanga che ha distrutto il </w:t>
      </w:r>
      <w:proofErr w:type="spellStart"/>
      <w:r>
        <w:t>Langtang</w:t>
      </w:r>
      <w:proofErr w:type="spellEnd"/>
      <w:r>
        <w:t xml:space="preserve"> </w:t>
      </w:r>
      <w:proofErr w:type="spellStart"/>
      <w:r>
        <w:t>village</w:t>
      </w:r>
      <w:proofErr w:type="spellEnd"/>
      <w:r>
        <w:t xml:space="preserve"> alle pendici dell'Himalaya. Gli altri due Giovanni </w:t>
      </w:r>
      <w:proofErr w:type="spellStart"/>
      <w:r>
        <w:t>Pizzorni</w:t>
      </w:r>
      <w:proofErr w:type="spellEnd"/>
      <w:r>
        <w:t xml:space="preserve"> e Pino Antonini sono salvi. Sono riusciti a scampare alla furia del terremoto. E' stato Antonini a riuscire a comunicare con la Farnesina.</w:t>
      </w:r>
    </w:p>
    <w:p w:rsidR="00B10D4E" w:rsidRDefault="00B10D4E" w:rsidP="00B10D4E">
      <w:r>
        <w:t xml:space="preserve">Altri due cittadini italiani, Renzo Benedetto e Marco </w:t>
      </w:r>
      <w:proofErr w:type="spellStart"/>
      <w:r>
        <w:t>Pojer</w:t>
      </w:r>
      <w:proofErr w:type="spellEnd"/>
      <w:r>
        <w:t xml:space="preserve">, sono morti invece travolti dalla frana che li ha sorpresi mentre si trovavano a 3.500 metri di quota sul sentiero del </w:t>
      </w:r>
      <w:proofErr w:type="spellStart"/>
      <w:r>
        <w:t>Langtang</w:t>
      </w:r>
      <w:proofErr w:type="spellEnd"/>
      <w:r>
        <w:t xml:space="preserve"> </w:t>
      </w:r>
      <w:proofErr w:type="spellStart"/>
      <w:r>
        <w:t>Trek</w:t>
      </w:r>
      <w:proofErr w:type="spellEnd"/>
      <w:r>
        <w:t xml:space="preserve">, a nord di Kathmandu, per un trekking nella </w:t>
      </w:r>
      <w:proofErr w:type="spellStart"/>
      <w:r>
        <w:t>Rolwaling</w:t>
      </w:r>
      <w:proofErr w:type="spellEnd"/>
      <w:r>
        <w:t xml:space="preserve"> Valley. "Ho sentito un boato dietro di me e poi ho visto una nube che scendeva spinta da un vento spaventoso. Mi sono messa a correre, ma sono stata investita da una pioggia di pietre e neve", ha raccontato Iolanda </w:t>
      </w:r>
      <w:proofErr w:type="spellStart"/>
      <w:r>
        <w:t>Mattevi</w:t>
      </w:r>
      <w:proofErr w:type="spellEnd"/>
      <w:r>
        <w:t xml:space="preserve">, trentina di 52 anni, </w:t>
      </w:r>
      <w:proofErr w:type="spellStart"/>
      <w:r>
        <w:t>sopravissuta</w:t>
      </w:r>
      <w:proofErr w:type="spellEnd"/>
      <w:r>
        <w:t xml:space="preserve"> alla slavina nel nord del Nepal.</w:t>
      </w:r>
    </w:p>
    <w:p w:rsidR="00B10D4E" w:rsidRDefault="00B10D4E" w:rsidP="00B10D4E">
      <w:r>
        <w:t xml:space="preserve">Insieme all'amico Attilio </w:t>
      </w:r>
      <w:proofErr w:type="spellStart"/>
      <w:r>
        <w:t>Dantone</w:t>
      </w:r>
      <w:proofErr w:type="spellEnd"/>
      <w:r>
        <w:t xml:space="preserve"> e alle due vittime, era arrivata in Nepal agli inizi di aprile. Ora si trova in un ospedale con un avambraccio e un dito fratturato. "Renzo e Marco avevano fatto una deviazione per portare delle medicine a un'anziana nepalese che conoscevano - ha continuato - quindi ci avevano detto di continuare a camminare perché poi ci avrebbero raggiunti successivamente". Insieme ad Attilio aveva quindi raggiunto un punto di ristoro sul sentiero e stava bevendo un tè quando è arrivata la scossa di terremoto che ha fatto franare la montagna.</w:t>
      </w:r>
    </w:p>
    <w:p w:rsidR="00B10D4E" w:rsidRDefault="00B10D4E" w:rsidP="00B10D4E">
      <w:r>
        <w:t xml:space="preserve">L'Everest. Per quanto riguarda la situazione sull'Everest, il lavoro ininterrotto degli elicotteri ha permesso l'evacuazione di entrambi i campi base. Al Campo base 1, a quota 6.000 metri, sono stati tratti in salvo 170 alpinisti rimasti bloccati. Per la rarefazione dell'aria a quella quota, al limite per un elicottero, a ogni viaggio sono stati trasportati solo 2 scalatori alla volta. L'aggiornamento sul Campo base 2, a quota 6.500, arriva </w:t>
      </w:r>
      <w:r>
        <w:lastRenderedPageBreak/>
        <w:t xml:space="preserve">stamattina dall'elicotterista d'alta quota italiano Maurizio </w:t>
      </w:r>
      <w:proofErr w:type="spellStart"/>
      <w:r>
        <w:t>Folini</w:t>
      </w:r>
      <w:proofErr w:type="spellEnd"/>
      <w:r>
        <w:t xml:space="preserve"> attraverso l'associazione Ev-K2-Cnr. "I feriti sono tutti in ambulatorio o in ospedale a Kathmandu. </w:t>
      </w:r>
      <w:proofErr w:type="spellStart"/>
      <w:r>
        <w:t>Folini</w:t>
      </w:r>
      <w:proofErr w:type="spellEnd"/>
      <w:r>
        <w:t xml:space="preserve"> scrive da </w:t>
      </w:r>
      <w:proofErr w:type="spellStart"/>
      <w:r>
        <w:t>Periche</w:t>
      </w:r>
      <w:proofErr w:type="spellEnd"/>
      <w:r>
        <w:t xml:space="preserve">, il villaggio che si trova a oltre 4.000 metri di quota lungo il sentiero che da </w:t>
      </w:r>
      <w:proofErr w:type="spellStart"/>
      <w:r>
        <w:t>Lukla</w:t>
      </w:r>
      <w:proofErr w:type="spellEnd"/>
      <w:r>
        <w:t xml:space="preserve"> porta al Campo base dell'Everest. L'elicotterista è arrivato in Nepal domenica con il collega Piergiorgio Rosati per soccorrere le persone bloccate sull'Everest. "Tutti gli elicotteri civili sono stati commissariati dal ministero degli Interni e sono loro che coordinano o cercano di coordinare la situazione" scrive l'elicotterista, "sono arrivati circa 10 elicotteri militari dall'India per prestare aiuto, ma al momento non volano". </w:t>
      </w:r>
      <w:proofErr w:type="spellStart"/>
      <w:r>
        <w:t>Folini</w:t>
      </w:r>
      <w:proofErr w:type="spellEnd"/>
      <w:r>
        <w:t xml:space="preserve"> rivela anche un tragico episodio: "Purtroppo nel caos una persona ha perso la vita perché è finita in un rotore di un elicottero. Il pilota ora è in prigione".</w:t>
      </w:r>
    </w:p>
    <w:p w:rsidR="00B10D4E" w:rsidRDefault="00B10D4E" w:rsidP="00B10D4E">
      <w:r>
        <w:t xml:space="preserve">Gli aiuti.  Gli aiuti americani ammonteranno a 10 milioni di dollari. Lo ha reso noto il segretario di Stato americano, John Kerry, che ha rivolto le "più sentite condoglianze" al popolo nepalese e si è detto scioccato dalle immagini di morte e distruzione causate dalle violente scosse sismiche. La Cina ha inviato una squadra di 62 persone per contribuire ai soccorsi nelle regioni devastate e deciso di stanziare 20 milioni di yuan di aiuti, pari a 3,3 milioni di dollari, incluse tende, coperte e generatori. La Commissione europea ha mobilitato 3 milioni di euro. Gli aiuti, che si aggiungono all'assistenza offerta da singoli stati dell'Ue, sono volti a rispondere ai bisogni più urgenti nelle zone più colpite, in particolare l'acqua pulita, medicine, riparo di emergenza ed infrastrutture per le telecomunicazioni. "Ho mobilitato tutti i nostri mezzi per gli interventi di emergenza per aiutare i sopravvissuti e le autorità colpiti dalla tragedia. Quello che serve maggiormente sono squadre mediche e generi di soccorso. Faccio appello a tutti gli Stati membri dell'Ue ad unirsi nella risposta europea all'emergenza", ha detto Il commissario europeo per gli Aiuti Umanitari </w:t>
      </w:r>
      <w:proofErr w:type="spellStart"/>
      <w:r>
        <w:t>Christos</w:t>
      </w:r>
      <w:proofErr w:type="spellEnd"/>
      <w:r>
        <w:t xml:space="preserve"> </w:t>
      </w:r>
      <w:proofErr w:type="spellStart"/>
      <w:r>
        <w:t>Stylianides</w:t>
      </w:r>
      <w:proofErr w:type="spellEnd"/>
      <w:r>
        <w:t>.</w:t>
      </w:r>
    </w:p>
    <w:p w:rsidR="00B10D4E" w:rsidRDefault="00B10D4E" w:rsidP="00B10D4E">
      <w:r>
        <w:t xml:space="preserve">Intanto, la direzione di </w:t>
      </w:r>
      <w:proofErr w:type="spellStart"/>
      <w:r>
        <w:t>Facebook</w:t>
      </w:r>
      <w:proofErr w:type="spellEnd"/>
      <w:r>
        <w:t xml:space="preserve"> lancia un appello alla sua planetaria comunità per donazioni ai terremotati del Nepal, dicendosi disposta a integrare le offerte degli utenti con una cifra fino a 2 milioni di dollari. Già lunedì </w:t>
      </w:r>
      <w:proofErr w:type="spellStart"/>
      <w:r>
        <w:t>Facebook</w:t>
      </w:r>
      <w:proofErr w:type="spellEnd"/>
      <w:r>
        <w:t xml:space="preserve"> aveva preannunciato agli utenti la comparsa di un messaggio di invito a fare donazioni all'</w:t>
      </w:r>
      <w:proofErr w:type="spellStart"/>
      <w:r>
        <w:t>ong</w:t>
      </w:r>
      <w:proofErr w:type="spellEnd"/>
      <w:r>
        <w:t xml:space="preserve"> International </w:t>
      </w:r>
      <w:proofErr w:type="spellStart"/>
      <w:r>
        <w:t>Medical</w:t>
      </w:r>
      <w:proofErr w:type="spellEnd"/>
      <w:r>
        <w:t xml:space="preserve"> </w:t>
      </w:r>
      <w:proofErr w:type="spellStart"/>
      <w:r>
        <w:t>Corps</w:t>
      </w:r>
      <w:proofErr w:type="spellEnd"/>
      <w:r>
        <w:t>. Quanto a "</w:t>
      </w:r>
      <w:proofErr w:type="spellStart"/>
      <w:r>
        <w:t>Safety</w:t>
      </w:r>
      <w:proofErr w:type="spellEnd"/>
      <w:r>
        <w:t xml:space="preserve"> </w:t>
      </w:r>
      <w:proofErr w:type="spellStart"/>
      <w:r>
        <w:t>Check</w:t>
      </w:r>
      <w:proofErr w:type="spellEnd"/>
      <w:r>
        <w:t xml:space="preserve">", il sistema di allarme che avrebbe permesso a chi si trova nella regione della catastrofe di avvisare parenti e amici della propria situazione, attivato da </w:t>
      </w:r>
      <w:proofErr w:type="spellStart"/>
      <w:r>
        <w:t>Facebook</w:t>
      </w:r>
      <w:proofErr w:type="spellEnd"/>
      <w:r>
        <w:t xml:space="preserve"> sabato scorso, da Nepal Bangladesh, India e Bhutan, "milioni di persone hanno segnalato di essere sani e salvi, mentre in decine di milioni hanno comunicato di avere ricevuto buone notizie dai loro conoscenti in quei luoghi".</w:t>
      </w:r>
    </w:p>
    <w:p w:rsidR="00B10D4E" w:rsidRDefault="00B10D4E" w:rsidP="00B10D4E">
      <w:r>
        <w:t xml:space="preserve">Dopo Google e </w:t>
      </w:r>
      <w:proofErr w:type="spellStart"/>
      <w:r>
        <w:t>Facebook</w:t>
      </w:r>
      <w:proofErr w:type="spellEnd"/>
      <w:r>
        <w:t xml:space="preserve">, anche Apple e </w:t>
      </w:r>
      <w:proofErr w:type="spellStart"/>
      <w:r>
        <w:t>Viber</w:t>
      </w:r>
      <w:proofErr w:type="spellEnd"/>
      <w:r>
        <w:t xml:space="preserve"> si sono mobilitati per il Nepal. La compagnia di Cupertino ha lanciato una raccolta fondi sul negozio digitale </w:t>
      </w:r>
      <w:proofErr w:type="spellStart"/>
      <w:r>
        <w:t>iTunes</w:t>
      </w:r>
      <w:proofErr w:type="spellEnd"/>
      <w:r>
        <w:t xml:space="preserve"> a favore della Croce Rossa americana, che sta raccogliendo denaro e beni di prima necessità per la popolazione. La Cooperazione Italiana ha disposto l'invio di un volo umanitario, che partirà dalla base delle Nazioni unite a Dubai, contenente beni di soccorso e generi di prima necessità destinati alla popolazione del Nepal. Lo rende noto la Farnesina.</w:t>
      </w:r>
    </w:p>
    <w:p w:rsidR="00B10D4E" w:rsidRDefault="00B10D4E" w:rsidP="00B10D4E">
      <w:r>
        <w:t>_____________</w:t>
      </w:r>
    </w:p>
    <w:p w:rsidR="00B10D4E" w:rsidRDefault="00B10D4E" w:rsidP="00B10D4E">
      <w:r>
        <w:t>La repubblica</w:t>
      </w:r>
    </w:p>
    <w:p w:rsidR="00B10D4E" w:rsidRPr="00B10D4E" w:rsidRDefault="00B10D4E" w:rsidP="00B10D4E">
      <w:pPr>
        <w:rPr>
          <w:b/>
        </w:rPr>
      </w:pPr>
      <w:proofErr w:type="spellStart"/>
      <w:r w:rsidRPr="00B10D4E">
        <w:rPr>
          <w:b/>
        </w:rPr>
        <w:t>Renzi</w:t>
      </w:r>
      <w:proofErr w:type="spellEnd"/>
      <w:r w:rsidRPr="00B10D4E">
        <w:rPr>
          <w:b/>
        </w:rPr>
        <w:t xml:space="preserve"> e </w:t>
      </w:r>
      <w:proofErr w:type="spellStart"/>
      <w:r w:rsidRPr="00B10D4E">
        <w:rPr>
          <w:b/>
        </w:rPr>
        <w:t>Ban</w:t>
      </w:r>
      <w:proofErr w:type="spellEnd"/>
      <w:r w:rsidRPr="00B10D4E">
        <w:rPr>
          <w:b/>
        </w:rPr>
        <w:t xml:space="preserve"> </w:t>
      </w:r>
      <w:proofErr w:type="spellStart"/>
      <w:r w:rsidRPr="00B10D4E">
        <w:rPr>
          <w:b/>
        </w:rPr>
        <w:t>Ki-moon</w:t>
      </w:r>
      <w:proofErr w:type="spellEnd"/>
      <w:r w:rsidRPr="00B10D4E">
        <w:rPr>
          <w:b/>
        </w:rPr>
        <w:t xml:space="preserve"> sulla nave San Giusto</w:t>
      </w:r>
    </w:p>
    <w:p w:rsidR="00B10D4E" w:rsidRDefault="00B10D4E" w:rsidP="00B10D4E">
      <w:r>
        <w:t>Durante il trasferimento in aereo, proprio riflettendo su simili tragedie, il segretario generale, riferisce un portavoce Onu, ha manifestato al presidente del Consiglio e all'Alto rappresentante della diplomazia Ue "le sue preoccupazioni sulla situazione degli immigrati nel Mediterraneo" e ha sottolineato, ancora una volta, che "le autorità devono focalizzarsi sul salvataggio delle loro vite".</w:t>
      </w:r>
    </w:p>
    <w:p w:rsidR="00B10D4E" w:rsidRDefault="00B10D4E" w:rsidP="00B10D4E"/>
    <w:p w:rsidR="00B10D4E" w:rsidRDefault="00B10D4E" w:rsidP="00B10D4E">
      <w:r>
        <w:lastRenderedPageBreak/>
        <w:t xml:space="preserve">Matteo </w:t>
      </w:r>
      <w:proofErr w:type="spellStart"/>
      <w:r>
        <w:t>Renzi</w:t>
      </w:r>
      <w:proofErr w:type="spellEnd"/>
      <w:r>
        <w:t xml:space="preserve"> ha indicato come priorità assoluta "fermare i trafficanti di esseri umani per evitare una catastrofe umanitaria". E per affrontare questa priorità, ha aggiunto, "contiamo di avere il sostegno delle Nazioni Unite". Sostegno che </w:t>
      </w:r>
      <w:proofErr w:type="spellStart"/>
      <w:r>
        <w:t>Ban</w:t>
      </w:r>
      <w:proofErr w:type="spellEnd"/>
      <w:r>
        <w:t xml:space="preserve"> </w:t>
      </w:r>
      <w:proofErr w:type="spellStart"/>
      <w:r>
        <w:t>Ki-moon</w:t>
      </w:r>
      <w:proofErr w:type="spellEnd"/>
      <w:r>
        <w:t xml:space="preserve"> ha garantito: "Come Onu siamo pronti a lavorare con voi. Dobbiamo fermare e prevenire i trafficanti criminali". Anche perché, ha proseguito, "un singolo Paese non è in grado di sopportare la responsabilità di tutto questo". ?Decisamente un'apertura verso quell'operazione di "polizia internazionale" invocata dal governo italiano che fino a oggi non sembrava negli orizzonti del segretario generale dell'Onu.</w:t>
      </w:r>
    </w:p>
    <w:p w:rsidR="00B10D4E" w:rsidRDefault="00B10D4E" w:rsidP="00B10D4E">
      <w:r>
        <w:t>Il numero uno del Palazzo di Vetro ha quindi ribadito che bisogna "trovare una soluzione politica per gli immigrati nel Mediterraneo anche a terra, in particolare in Libia e per l'instabilità in Nord Africa". "Per questo conto sulla leadership dell'Ue", ha aggiunto.</w:t>
      </w:r>
    </w:p>
    <w:p w:rsidR="00B10D4E" w:rsidRDefault="00B10D4E" w:rsidP="00B10D4E">
      <w:r>
        <w:t xml:space="preserve">Da parte sua, </w:t>
      </w:r>
      <w:proofErr w:type="spellStart"/>
      <w:r>
        <w:t>Renzi</w:t>
      </w:r>
      <w:proofErr w:type="spellEnd"/>
      <w:r>
        <w:t xml:space="preserve"> ha rimarcato che "prima l'Italia era sola a fronteggiare questo tema, ora l'intera comunità internazionale </w:t>
      </w:r>
      <w:proofErr w:type="spellStart"/>
      <w:r>
        <w:t>é</w:t>
      </w:r>
      <w:proofErr w:type="spellEnd"/>
      <w:r>
        <w:t xml:space="preserve"> consapevole che si tratta di un problema globale e non di una questione che riguarda un Paese". E ancora: "L'Italia ha dato prova di generosità. Ma dobbiamo farci sentire a livello internazionale, sia in Europa che alle Nazioni Unite. Questa è la nostra strategia. Nel passato eravamo soli. Adesso vediamo che qualcosa finalmente si muove. La presenza di </w:t>
      </w:r>
      <w:proofErr w:type="spellStart"/>
      <w:r>
        <w:t>Ban</w:t>
      </w:r>
      <w:proofErr w:type="spellEnd"/>
      <w:r>
        <w:t xml:space="preserve"> </w:t>
      </w:r>
      <w:proofErr w:type="spellStart"/>
      <w:r>
        <w:t>Ki</w:t>
      </w:r>
      <w:proofErr w:type="spellEnd"/>
      <w:r>
        <w:t xml:space="preserve">-Moon e </w:t>
      </w:r>
      <w:proofErr w:type="spellStart"/>
      <w:r>
        <w:t>Mogherini</w:t>
      </w:r>
      <w:proofErr w:type="spellEnd"/>
      <w:r>
        <w:t xml:space="preserve"> oggi è un segno importante" della fine di quell'isolamento.</w:t>
      </w:r>
    </w:p>
    <w:p w:rsidR="00B10D4E" w:rsidRDefault="00B10D4E" w:rsidP="00B10D4E">
      <w:r>
        <w:t>Quanto alla posizione Ue, un comunicato spiega che la visita mira a rinsaldare "la solidarietà europea con gli sforzi fatti per salvare le vite dei migranti che attraversano il Mediterraneo. Uno sforzo comune, necessario allo scopo di regolare la questione della migrazione" giustificato "da ragioni profonde" come "da quelle urgenti".</w:t>
      </w:r>
    </w:p>
    <w:p w:rsidR="00B10D4E" w:rsidRDefault="00B10D4E" w:rsidP="00B10D4E">
      <w:r>
        <w:t xml:space="preserve">Domani a New York, </w:t>
      </w:r>
      <w:proofErr w:type="spellStart"/>
      <w:r>
        <w:t>Mogherini</w:t>
      </w:r>
      <w:proofErr w:type="spellEnd"/>
      <w:r>
        <w:t xml:space="preserve"> metterà sul tavolo i primi punti del dossier a lei affidato ma già oggi, si apprende da fonti Ue, ha osservato come nessuno abbia parlato di opzione militare sulle coste libiche (tanto che l'Italia definisce la proposta un'operazione di polizia internazionale). E, nel vertice con </w:t>
      </w:r>
      <w:proofErr w:type="spellStart"/>
      <w:r>
        <w:t>Ban</w:t>
      </w:r>
      <w:proofErr w:type="spellEnd"/>
      <w:r>
        <w:t xml:space="preserve"> e </w:t>
      </w:r>
      <w:proofErr w:type="spellStart"/>
      <w:r>
        <w:t>Renzi</w:t>
      </w:r>
      <w:proofErr w:type="spellEnd"/>
      <w:r>
        <w:t>, ha messo in evidenza un punto che potrebbe anche divenire una bozza di mediazione sulla strategia da mettere in campo convincendo definitivamente l'Onu: il barcone della strage del 19 aprile scorso, ha ricordato, era partito vuoto dall'Egitto ed era stato caricato di migranti solo in Libia: un sequestro dell'imbarcazione avrebbe potuto evitare la tragedia.</w:t>
      </w:r>
    </w:p>
    <w:p w:rsidR="00B10D4E" w:rsidRDefault="00B10D4E" w:rsidP="00B10D4E">
      <w:r>
        <w:t>___________</w:t>
      </w:r>
    </w:p>
    <w:p w:rsidR="00B10D4E" w:rsidRDefault="00B10D4E" w:rsidP="00B10D4E">
      <w:r>
        <w:t>La stampa</w:t>
      </w:r>
    </w:p>
    <w:p w:rsidR="00B10D4E" w:rsidRPr="00B10D4E" w:rsidRDefault="00B10D4E" w:rsidP="00B10D4E">
      <w:pPr>
        <w:rPr>
          <w:b/>
        </w:rPr>
      </w:pPr>
      <w:r w:rsidRPr="00B10D4E">
        <w:rPr>
          <w:b/>
        </w:rPr>
        <w:t xml:space="preserve">L’esempio che viene dalla Spagna </w:t>
      </w:r>
    </w:p>
    <w:p w:rsidR="00B10D4E" w:rsidRDefault="00B10D4E" w:rsidP="00B10D4E">
      <w:proofErr w:type="spellStart"/>
      <w:r>
        <w:t>roberto</w:t>
      </w:r>
      <w:proofErr w:type="spellEnd"/>
      <w:r>
        <w:t xml:space="preserve"> toscano</w:t>
      </w:r>
    </w:p>
    <w:p w:rsidR="00B10D4E" w:rsidRDefault="00B10D4E" w:rsidP="00B10D4E">
      <w:r>
        <w:t xml:space="preserve">Se qualcuno pensa che per noi italiani sia più facile capire la Spagna, viste le somiglianze fra i due popoli, corre il rischio di sbagliarsi, e non di poco. Alla base delle profonde differenze fra i due Paesi vi sono decisive divergenze in campo storico-culturale, a partire dal rapporto inverso fra Stato e società - con il primo più forte e strutturato in Spagna, la seconda più forte e vitale in Italia - fino al profondo sentimento tragico degli spagnoli contrapposto alla nostra irresistibile attrazione per la commedia.  </w:t>
      </w:r>
    </w:p>
    <w:p w:rsidR="00B10D4E" w:rsidRDefault="00B10D4E" w:rsidP="00B10D4E">
      <w:r>
        <w:t xml:space="preserve"> Ma anche se passiamo da storia e cultura alla situazione contemporanea, sia politica sia economica, le differenze non potrebbero essere più marcate.  </w:t>
      </w:r>
    </w:p>
    <w:p w:rsidR="00B10D4E" w:rsidRDefault="00B10D4E" w:rsidP="00B10D4E"/>
    <w:p w:rsidR="00B10D4E" w:rsidRDefault="00B10D4E" w:rsidP="00B10D4E">
      <w:r>
        <w:lastRenderedPageBreak/>
        <w:t xml:space="preserve"> </w:t>
      </w:r>
    </w:p>
    <w:p w:rsidR="00B10D4E" w:rsidRDefault="00B10D4E" w:rsidP="00B10D4E">
      <w:r>
        <w:t xml:space="preserve">Gli ultimi dati economici fanno infatti emergere un’Italia che stenta ancora a uscire completamente dalla crisi, e quest’anno si chiuderà infatti con una striminzita crescita del </w:t>
      </w:r>
      <w:proofErr w:type="spellStart"/>
      <w:r>
        <w:t>Pil</w:t>
      </w:r>
      <w:proofErr w:type="spellEnd"/>
      <w:r>
        <w:t xml:space="preserve"> pari allo 0,7%. La Spagna invece concluderà il corrente anno con una crescita del 2,5-2,9%. </w:t>
      </w:r>
    </w:p>
    <w:p w:rsidR="00B10D4E" w:rsidRDefault="00B10D4E" w:rsidP="00B10D4E">
      <w:r>
        <w:t xml:space="preserve">Non è che Spagna e Italia non abbiano coinciso, nonostante siano governate in un caso dal centro-destra e nell’altro dal centro-sinistra, nell’identificare le politiche economiche necessarie per uscire dalla crisi (riduzione della spesa pubblica, riforma fiscale, riforma del mercato del lavoro) ma il governo di destra del </w:t>
      </w:r>
      <w:proofErr w:type="spellStart"/>
      <w:r>
        <w:t>Partido</w:t>
      </w:r>
      <w:proofErr w:type="spellEnd"/>
      <w:r>
        <w:t xml:space="preserve"> </w:t>
      </w:r>
      <w:proofErr w:type="spellStart"/>
      <w:r>
        <w:t>Popular</w:t>
      </w:r>
      <w:proofErr w:type="spellEnd"/>
      <w:r>
        <w:t xml:space="preserve"> ha messo in atto quelle politiche nonostante un duro scontro sociale, mentre sembra che nel nostro Paese il prevalere della «politica dell’annuncio» che ha caratterizzato i lunghi anni del berlusconismo sia una dimensione difficile da abbandonare. </w:t>
      </w:r>
    </w:p>
    <w:p w:rsidR="00B10D4E" w:rsidRDefault="00B10D4E" w:rsidP="00B10D4E">
      <w:r>
        <w:t xml:space="preserve"> </w:t>
      </w:r>
      <w:proofErr w:type="spellStart"/>
      <w:r>
        <w:t>Certo,rimane</w:t>
      </w:r>
      <w:proofErr w:type="spellEnd"/>
      <w:r>
        <w:t xml:space="preserve"> il problema irrisolto dell’altissimo tasso di disoccupazione, oggi al 23,2% e prevista in calo il prossimo anno, ma sempre con un livello attorno al 20%, ma il </w:t>
      </w:r>
      <w:proofErr w:type="spellStart"/>
      <w:r>
        <w:t>Pp</w:t>
      </w:r>
      <w:proofErr w:type="spellEnd"/>
      <w:r>
        <w:t xml:space="preserve"> sta puntando molto su questo successo economico per rafforzare le proprie prospettive in vista delle elezioni politiche previste per la fine del corrente anno, e in effetti gli ultimi sondaggi segnalano un leggero aumento dei consensi che inverte un lungo periodo negativo, anche se non è certo da sottovalutare il prezzo che il partito sembra destinato a pagare per una serie di pesanti scandali che hanno ultimamente coinvolto alcuni suoi esponenti.   </w:t>
      </w:r>
    </w:p>
    <w:p w:rsidR="00B10D4E" w:rsidRDefault="00B10D4E" w:rsidP="00B10D4E">
      <w:r>
        <w:t xml:space="preserve">Nello stesso tempo si registra una certa flessione di </w:t>
      </w:r>
      <w:proofErr w:type="spellStart"/>
      <w:r>
        <w:t>Podemos</w:t>
      </w:r>
      <w:proofErr w:type="spellEnd"/>
      <w:r>
        <w:t>, il partito che ha trasformato in azione politica la protesta degli «</w:t>
      </w:r>
      <w:proofErr w:type="spellStart"/>
      <w:r>
        <w:t>indignados</w:t>
      </w:r>
      <w:proofErr w:type="spellEnd"/>
      <w:r>
        <w:t xml:space="preserve">» irrompendo sulla scena politica spagnola con una spinta sorprendente e apparentemente quasi inarrestabile. Centro destra batte populismo, quindi? Il successore del governo </w:t>
      </w:r>
      <w:proofErr w:type="spellStart"/>
      <w:r>
        <w:t>Pp</w:t>
      </w:r>
      <w:proofErr w:type="spellEnd"/>
      <w:r>
        <w:t xml:space="preserve"> sarà un governo </w:t>
      </w:r>
      <w:proofErr w:type="spellStart"/>
      <w:r>
        <w:t>Pp</w:t>
      </w:r>
      <w:proofErr w:type="spellEnd"/>
      <w:r>
        <w:t xml:space="preserve">? </w:t>
      </w:r>
    </w:p>
    <w:p w:rsidR="00B10D4E" w:rsidRDefault="00B10D4E" w:rsidP="00B10D4E">
      <w:r>
        <w:t>Non è così semplice. Il dato più clamoroso, al di là delle fluttuazioni registrate nei sondaggi, è quello, ormai irreversibile, della trasformazione del sistema partitico spagnolo da un virtuale bipartitismo (</w:t>
      </w:r>
      <w:proofErr w:type="spellStart"/>
      <w:r>
        <w:t>Partido</w:t>
      </w:r>
      <w:proofErr w:type="spellEnd"/>
      <w:r>
        <w:t xml:space="preserve"> </w:t>
      </w:r>
      <w:proofErr w:type="spellStart"/>
      <w:r>
        <w:t>Popular</w:t>
      </w:r>
      <w:proofErr w:type="spellEnd"/>
      <w:r>
        <w:t xml:space="preserve"> e Partito Socialista – </w:t>
      </w:r>
      <w:proofErr w:type="spellStart"/>
      <w:r>
        <w:t>Psoe</w:t>
      </w:r>
      <w:proofErr w:type="spellEnd"/>
      <w:r>
        <w:t xml:space="preserve">, con il debole contorno di partitini minori) a un </w:t>
      </w:r>
      <w:proofErr w:type="spellStart"/>
      <w:r>
        <w:t>quadripartitismo</w:t>
      </w:r>
      <w:proofErr w:type="spellEnd"/>
      <w:r>
        <w:t xml:space="preserve">. Ai due partiti principali si sono ormai affiancati due nuovi partiti: </w:t>
      </w:r>
      <w:proofErr w:type="spellStart"/>
      <w:r>
        <w:t>Podemos</w:t>
      </w:r>
      <w:proofErr w:type="spellEnd"/>
      <w:r>
        <w:t xml:space="preserve"> e </w:t>
      </w:r>
      <w:proofErr w:type="spellStart"/>
      <w:r>
        <w:t>Ciudadanos</w:t>
      </w:r>
      <w:proofErr w:type="spellEnd"/>
      <w:r>
        <w:t xml:space="preserve">. Il primo è ormai entrato, e non sembra in modo effimero, come uno dei protagonisti della scena politica spagnola, ma l’ultima e anch’essa sorprendente novità è costituita da </w:t>
      </w:r>
      <w:proofErr w:type="spellStart"/>
      <w:r>
        <w:t>Ciudadanos</w:t>
      </w:r>
      <w:proofErr w:type="spellEnd"/>
      <w:r>
        <w:t xml:space="preserve">. Nato in Catalogna su posizioni di critica al nazionalismo separatista catalano, ma ben diverso dal nazionalismo «spagnolista» che caratterizza il </w:t>
      </w:r>
      <w:proofErr w:type="spellStart"/>
      <w:r>
        <w:t>Partido</w:t>
      </w:r>
      <w:proofErr w:type="spellEnd"/>
      <w:r>
        <w:t xml:space="preserve"> </w:t>
      </w:r>
      <w:proofErr w:type="spellStart"/>
      <w:r>
        <w:t>Popular</w:t>
      </w:r>
      <w:proofErr w:type="spellEnd"/>
      <w:r>
        <w:t xml:space="preserve">, </w:t>
      </w:r>
      <w:proofErr w:type="spellStart"/>
      <w:r>
        <w:t>Ciudadanos</w:t>
      </w:r>
      <w:proofErr w:type="spellEnd"/>
      <w:r>
        <w:t xml:space="preserve"> - il cui leader, Alberto Rivera, è altrettanto giovane e molto più fotogenico del fondatore di </w:t>
      </w:r>
      <w:proofErr w:type="spellStart"/>
      <w:r>
        <w:t>Podemos</w:t>
      </w:r>
      <w:proofErr w:type="spellEnd"/>
      <w:r>
        <w:t xml:space="preserve"> Pablo Iglesias – si schiera su posizioni di centro-destra in politica economica e di centro sulle tematiche della società civile e del rapporto fra Stato e cittadino. Mira ad assorbire il voto centrista finora raccolto da un partito minore, l’Union </w:t>
      </w:r>
      <w:proofErr w:type="spellStart"/>
      <w:r>
        <w:t>Progreso</w:t>
      </w:r>
      <w:proofErr w:type="spellEnd"/>
      <w:r>
        <w:t xml:space="preserve"> y </w:t>
      </w:r>
      <w:proofErr w:type="spellStart"/>
      <w:r>
        <w:t>Democracia</w:t>
      </w:r>
      <w:proofErr w:type="spellEnd"/>
      <w:r>
        <w:t xml:space="preserve"> - </w:t>
      </w:r>
      <w:proofErr w:type="spellStart"/>
      <w:r>
        <w:t>Upyd</w:t>
      </w:r>
      <w:proofErr w:type="spellEnd"/>
      <w:r>
        <w:t xml:space="preserve">, e anche a captare l’elettorato meno conservatore, più giovane e più moderno nello stesso Pp. </w:t>
      </w:r>
    </w:p>
    <w:p w:rsidR="00B10D4E" w:rsidRDefault="00B10D4E" w:rsidP="00B10D4E">
      <w:r>
        <w:t xml:space="preserve"> Ebbene, l’ultimo sondaggio pubblicato in Spagna ci presenta il seguente quadro: </w:t>
      </w:r>
      <w:proofErr w:type="spellStart"/>
      <w:r>
        <w:t>Podemos</w:t>
      </w:r>
      <w:proofErr w:type="spellEnd"/>
      <w:r>
        <w:t xml:space="preserve"> 22,1%; </w:t>
      </w:r>
      <w:proofErr w:type="spellStart"/>
      <w:r>
        <w:t>Psoe</w:t>
      </w:r>
      <w:proofErr w:type="spellEnd"/>
      <w:r>
        <w:t xml:space="preserve"> 21,9; </w:t>
      </w:r>
      <w:proofErr w:type="spellStart"/>
      <w:r>
        <w:t>Pp</w:t>
      </w:r>
      <w:proofErr w:type="spellEnd"/>
      <w:r>
        <w:t xml:space="preserve"> 20,8; </w:t>
      </w:r>
      <w:proofErr w:type="spellStart"/>
      <w:r>
        <w:t>Ciudadanos</w:t>
      </w:r>
      <w:proofErr w:type="spellEnd"/>
      <w:r>
        <w:t xml:space="preserve"> 19,4. Si tratta di un quadro al «foto-</w:t>
      </w:r>
      <w:proofErr w:type="spellStart"/>
      <w:r>
        <w:t>finish</w:t>
      </w:r>
      <w:proofErr w:type="spellEnd"/>
      <w:r>
        <w:t xml:space="preserve">» che fa ritenere che il prossimo governo spagnolo sarà necessariamente un governo di coalizione.  </w:t>
      </w:r>
    </w:p>
    <w:p w:rsidR="00B10D4E" w:rsidRDefault="00B10D4E" w:rsidP="00B10D4E">
      <w:r>
        <w:t xml:space="preserve"> Ma di quali partiti? La «grande coalizione» (che tutto sommato potrebbe costituire una tentazione per </w:t>
      </w:r>
      <w:proofErr w:type="spellStart"/>
      <w:r>
        <w:t>Pp</w:t>
      </w:r>
      <w:proofErr w:type="spellEnd"/>
      <w:r>
        <w:t xml:space="preserve"> e </w:t>
      </w:r>
      <w:proofErr w:type="spellStart"/>
      <w:r>
        <w:t>Psoe</w:t>
      </w:r>
      <w:proofErr w:type="spellEnd"/>
      <w:r>
        <w:t xml:space="preserve">, pesantemente minacciati dalle «new entries») sarebbe un disastro per i socialisti, che registrerebbero un abbandono di massa fra i propri elettori. </w:t>
      </w:r>
      <w:proofErr w:type="spellStart"/>
      <w:r>
        <w:t>Podemos</w:t>
      </w:r>
      <w:proofErr w:type="spellEnd"/>
      <w:r>
        <w:t xml:space="preserve"> non esclude di poter condizionare a sinistra il </w:t>
      </w:r>
      <w:proofErr w:type="spellStart"/>
      <w:r>
        <w:t>Psoe</w:t>
      </w:r>
      <w:proofErr w:type="spellEnd"/>
      <w:r>
        <w:t xml:space="preserve">, ma il </w:t>
      </w:r>
      <w:proofErr w:type="spellStart"/>
      <w:r>
        <w:t>Psoe</w:t>
      </w:r>
      <w:proofErr w:type="spellEnd"/>
      <w:r>
        <w:t xml:space="preserve"> lo vede come un pericolo più che come un potenziale alleato. E allora, sia che il </w:t>
      </w:r>
      <w:proofErr w:type="spellStart"/>
      <w:r>
        <w:t>Pp</w:t>
      </w:r>
      <w:proofErr w:type="spellEnd"/>
      <w:r>
        <w:t xml:space="preserve"> o il </w:t>
      </w:r>
      <w:proofErr w:type="spellStart"/>
      <w:r>
        <w:t>Psoe</w:t>
      </w:r>
      <w:proofErr w:type="spellEnd"/>
      <w:r>
        <w:t xml:space="preserve"> escano dalla elezioni come primo partito (entrambe le ipotesi rimangono possibili) entrambi finiranno per </w:t>
      </w:r>
      <w:r>
        <w:lastRenderedPageBreak/>
        <w:t xml:space="preserve">optare per la stessa alternativa: fare un governo con </w:t>
      </w:r>
      <w:proofErr w:type="spellStart"/>
      <w:r>
        <w:t>Ciudadanos</w:t>
      </w:r>
      <w:proofErr w:type="spellEnd"/>
      <w:r>
        <w:t xml:space="preserve">, un partito che non spaventa l’elettorato moderato ed è gradito dal mondo imprenditoriale.  </w:t>
      </w:r>
    </w:p>
    <w:p w:rsidR="00B10D4E" w:rsidRDefault="00B10D4E" w:rsidP="00B10D4E">
      <w:r>
        <w:t xml:space="preserve"> In ogni caso, si tratterà di maggioranze risicate ed esposte a un’instabilità finora sconosciuta in Spagna. </w:t>
      </w:r>
    </w:p>
    <w:p w:rsidR="00B10D4E" w:rsidRDefault="00B10D4E" w:rsidP="00B10D4E">
      <w:r>
        <w:t xml:space="preserve"> Felipe </w:t>
      </w:r>
      <w:proofErr w:type="spellStart"/>
      <w:r>
        <w:t>González</w:t>
      </w:r>
      <w:proofErr w:type="spellEnd"/>
      <w:r>
        <w:t xml:space="preserve">, mascherando la preoccupazione con l’ironia, ha così commentato: «Avremo una situazione italiana, ma senza gli italiani». </w:t>
      </w:r>
    </w:p>
    <w:p w:rsidR="00B10D4E" w:rsidRDefault="00B10D4E" w:rsidP="00B10D4E">
      <w:r>
        <w:t>________________</w:t>
      </w:r>
      <w:bookmarkStart w:id="0" w:name="_GoBack"/>
      <w:bookmarkEnd w:id="0"/>
    </w:p>
    <w:sectPr w:rsidR="00B10D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4E"/>
    <w:rsid w:val="000C7629"/>
    <w:rsid w:val="00272D9F"/>
    <w:rsid w:val="00B10D4E"/>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4915</Words>
  <Characters>28017</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2015-04-28T08:43:00Z</dcterms:created>
  <dcterms:modified xsi:type="dcterms:W3CDTF">2015-04-28T08:45:00Z</dcterms:modified>
</cp:coreProperties>
</file>