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23D" w:rsidRDefault="00D1323D" w:rsidP="00D1323D">
      <w:r>
        <w:t>Sir</w:t>
      </w:r>
    </w:p>
    <w:p w:rsidR="00D1323D" w:rsidRPr="004112AB" w:rsidRDefault="00D1323D" w:rsidP="00D1323D">
      <w:pPr>
        <w:rPr>
          <w:b/>
        </w:rPr>
      </w:pPr>
      <w:r w:rsidRPr="004112AB">
        <w:rPr>
          <w:b/>
        </w:rPr>
        <w:t>LE SUORE UCCISE IN BURUNDI</w:t>
      </w:r>
    </w:p>
    <w:p w:rsidR="00D1323D" w:rsidRPr="004112AB" w:rsidRDefault="00D1323D" w:rsidP="00D1323D">
      <w:pPr>
        <w:rPr>
          <w:b/>
        </w:rPr>
      </w:pPr>
      <w:r w:rsidRPr="004112AB">
        <w:rPr>
          <w:b/>
        </w:rPr>
        <w:t>Lucia, Olga e Bernadetta</w:t>
      </w:r>
    </w:p>
    <w:p w:rsidR="00D1323D" w:rsidRPr="004112AB" w:rsidRDefault="00D1323D" w:rsidP="00D1323D">
      <w:pPr>
        <w:rPr>
          <w:b/>
        </w:rPr>
      </w:pPr>
      <w:r w:rsidRPr="004112AB">
        <w:rPr>
          <w:b/>
        </w:rPr>
        <w:t>Nelle loro parole</w:t>
      </w:r>
    </w:p>
    <w:p w:rsidR="00D1323D" w:rsidRPr="004112AB" w:rsidRDefault="00D1323D" w:rsidP="00D1323D">
      <w:pPr>
        <w:rPr>
          <w:b/>
        </w:rPr>
      </w:pPr>
      <w:r w:rsidRPr="004112AB">
        <w:rPr>
          <w:b/>
        </w:rPr>
        <w:t>il segno della missione</w:t>
      </w:r>
    </w:p>
    <w:p w:rsidR="00D1323D" w:rsidRPr="004112AB" w:rsidRDefault="00D1323D" w:rsidP="00D1323D">
      <w:pPr>
        <w:rPr>
          <w:b/>
        </w:rPr>
      </w:pPr>
      <w:r w:rsidRPr="004112AB">
        <w:rPr>
          <w:b/>
        </w:rPr>
        <w:t xml:space="preserve">La morte violenta ha colto le tre </w:t>
      </w:r>
      <w:proofErr w:type="spellStart"/>
      <w:r w:rsidRPr="004112AB">
        <w:rPr>
          <w:b/>
        </w:rPr>
        <w:t>saveriane</w:t>
      </w:r>
      <w:proofErr w:type="spellEnd"/>
      <w:r w:rsidRPr="004112AB">
        <w:rPr>
          <w:b/>
        </w:rPr>
        <w:t xml:space="preserve"> a </w:t>
      </w:r>
      <w:proofErr w:type="spellStart"/>
      <w:r w:rsidRPr="004112AB">
        <w:rPr>
          <w:b/>
        </w:rPr>
        <w:t>Kamenge</w:t>
      </w:r>
      <w:proofErr w:type="spellEnd"/>
      <w:r w:rsidRPr="004112AB">
        <w:rPr>
          <w:b/>
        </w:rPr>
        <w:t>. Si indaga per capire come sia maturato questo triplice omicidio. Sofferenza e sconcerto: le sorelle erano ben volute dalla popolazione locale, che sta esprimendo la partecipazione al lutto e la riconoscenza. Oggi la preghiera nella Casa Madre, domani nella cattedrale di Parma il rito di suffragio col vescovo Enrico Solmi</w:t>
      </w:r>
    </w:p>
    <w:p w:rsidR="00D1323D" w:rsidRDefault="00D1323D" w:rsidP="00D1323D">
      <w:r>
        <w:t>Maria Cecilia Scaffardi (*)</w:t>
      </w:r>
    </w:p>
    <w:p w:rsidR="00D1323D" w:rsidRDefault="00D1323D" w:rsidP="00D1323D">
      <w:r>
        <w:t xml:space="preserve">Domenica 7 settembre Lucia Pulici e Olga Raschietti, missionarie </w:t>
      </w:r>
      <w:proofErr w:type="spellStart"/>
      <w:r>
        <w:t>saveriane</w:t>
      </w:r>
      <w:proofErr w:type="spellEnd"/>
      <w:r>
        <w:t xml:space="preserve"> a </w:t>
      </w:r>
      <w:proofErr w:type="spellStart"/>
      <w:r>
        <w:t>Kamenge</w:t>
      </w:r>
      <w:proofErr w:type="spellEnd"/>
      <w:r>
        <w:t xml:space="preserve">, impegnate nella pastorale e in un centro di formazione per donne, vengono trovate senza vita dalle consorelle, che si erano assentate dalla comunità. Una morte violenta, dovuta a un’aggressione fatta con arma da taglio e con pietra, di cui non si conoscono le cause né il colpevole. Poi nella notte, nella casa delle suore vigilata dalla polizia, la terza vittima: Bernadetta </w:t>
      </w:r>
      <w:proofErr w:type="spellStart"/>
      <w:r>
        <w:t>Boggian</w:t>
      </w:r>
      <w:proofErr w:type="spellEnd"/>
      <w:r>
        <w:t>.</w:t>
      </w:r>
    </w:p>
    <w:p w:rsidR="00D1323D" w:rsidRDefault="00D1323D" w:rsidP="00D1323D">
      <w:r>
        <w:t xml:space="preserve">La sofferenza si mescola allo sconcerto: le sorelle erano ben volute dalla popolazione locale, che sta esprimendo in tante forme la partecipazione a questo evento luttuoso. Ma anche la riconoscenza: “La Congregazione - ha dichiarato Giordana </w:t>
      </w:r>
      <w:proofErr w:type="spellStart"/>
      <w:r>
        <w:t>Bertacchini</w:t>
      </w:r>
      <w:proofErr w:type="spellEnd"/>
      <w:r>
        <w:t xml:space="preserve">, da poco eletta direttrice generale - esprime gratitudine verso queste sorelle che, nonostante la salute fragile, hanno chiesto di ritornare in missione e hanno dato la loro vita fino alla fine”. Il loro tutto nel Tutto di Dio: una realizzazione piena del tema del Capitolo da poco concluso. La carità della preghiera - anche per chi ha compiuto questo gesto insensato - chiedono le </w:t>
      </w:r>
      <w:proofErr w:type="spellStart"/>
      <w:r>
        <w:t>saveriane</w:t>
      </w:r>
      <w:proofErr w:type="spellEnd"/>
      <w:r>
        <w:t xml:space="preserve">, che nella serata di oggi (8 settembre) si raccolgono nella cappella della Casa Madre, mentre domani (9 settembre) la convocazione è nella cattedrale di Parma, dove il vescovo monsignor Enrico Solmi presiede l’Eucaristia di suffragio. E proprio il Vescovo, che da subito si è messo in contatto con la Casa Madre delle </w:t>
      </w:r>
      <w:proofErr w:type="spellStart"/>
      <w:r>
        <w:t>Saveriane</w:t>
      </w:r>
      <w:proofErr w:type="spellEnd"/>
      <w:r>
        <w:t xml:space="preserve"> e ha manifestato - anche tramite un </w:t>
      </w:r>
      <w:proofErr w:type="spellStart"/>
      <w:r>
        <w:t>tweet</w:t>
      </w:r>
      <w:proofErr w:type="spellEnd"/>
      <w:r>
        <w:t xml:space="preserve"> - la vicinanza e la solidarietà di tutta la comunità diocesana, nell’affidare al Signore Risorto queste sorelle, ha chiesto anche la loro intercessione per risvegliare la nostra fede, troppo spesso sopita, e per far crescere la fede e la pace nel Burundi. Per quella gente per cui si sono spese senza risparmiarsi.</w:t>
      </w:r>
    </w:p>
    <w:p w:rsidR="00D1323D" w:rsidRDefault="00D1323D" w:rsidP="00D1323D">
      <w:r>
        <w:t>Donne forti nella fede, anche se indebolite nel fisico; consapevoli dei loro limiti, ma anche dell’essenziale della missione. Significative le loro testimonianze, nell’imminenza del rientro in Burundi: “Sono ormai sulla soglia degli ottant’anni. Nel mio ultimo rientro in Italia, le superiore erano incerte se lasciarmi ripartire. Un giorno, durante l’adorazione, pregai: ‘Gesù, che la tua volontà sia fatta; però tu sai che desidero ancora partire’. Mi vennero limpidissime in mente queste parole: ‘Olga, credi di essere tu a salvare l’Africa? L’Africa è mia. Nonostante tutto, sono però contento che parti: va’ e dona la vita!’. Da allora, non ho più dubitato”. Così Olga Raschietti, nel luglio del 2013.</w:t>
      </w:r>
    </w:p>
    <w:p w:rsidR="00D1323D" w:rsidRDefault="00D1323D" w:rsidP="00D1323D">
      <w:r>
        <w:t xml:space="preserve">Stessa eco nelle parole di Lucia Pulici, che nell’ottobre scorso, si era così espressa: “Adesso sto tornando in Burundi, alla mia età e con un fisico debole e limitato, che non mi permette più di correre giorno e notte come prima. Interiormente però credo di poter dire che lo slancio e il desiderio di essere fedele all’amore di </w:t>
      </w:r>
      <w:r>
        <w:lastRenderedPageBreak/>
        <w:t xml:space="preserve">Gesù, per me concretizzandolo nella missione, è sempre vivo. La missione mi aiuta a dirgli nella debolezza: ‘Gesù, guarda, è il gesto d’amore per </w:t>
      </w:r>
      <w:proofErr w:type="spellStart"/>
      <w:r>
        <w:t>te’</w:t>
      </w:r>
      <w:proofErr w:type="spellEnd"/>
      <w:r>
        <w:t>”.</w:t>
      </w:r>
    </w:p>
    <w:p w:rsidR="00D1323D" w:rsidRDefault="00D1323D" w:rsidP="00D1323D">
      <w:r>
        <w:t xml:space="preserve">Bernadetta </w:t>
      </w:r>
      <w:proofErr w:type="spellStart"/>
      <w:r>
        <w:t>Boggian</w:t>
      </w:r>
      <w:proofErr w:type="spellEnd"/>
      <w:r>
        <w:t>: “Nonostante la situazione complessa e conflittuale dei Paesi dei Grandi Laghi, mi sembra di percepire la presenza di un Regno d’amore che si va costruendo, che cresce come un granello di senape, di un Gesù presente donato per tutti. A questo punto del mio cammino continuo il mio servizio ai fratelli africani, cercando di vivere con amore, semplicità e gioia”.</w:t>
      </w:r>
    </w:p>
    <w:p w:rsidR="00D1323D" w:rsidRDefault="00D1323D" w:rsidP="00D1323D">
      <w:r>
        <w:t>Granello che ora, marcito sotto terra, è destinato a portare frutti abbondanti.</w:t>
      </w:r>
    </w:p>
    <w:p w:rsidR="00D1323D" w:rsidRDefault="00D1323D" w:rsidP="00D1323D">
      <w:r>
        <w:t>__________</w:t>
      </w:r>
    </w:p>
    <w:p w:rsidR="00D1323D" w:rsidRDefault="00D1323D" w:rsidP="00D1323D">
      <w:r>
        <w:t>Corriere della sera</w:t>
      </w:r>
    </w:p>
    <w:p w:rsidR="00D1323D" w:rsidRPr="004112AB" w:rsidRDefault="004112AB" w:rsidP="00D1323D">
      <w:pPr>
        <w:rPr>
          <w:b/>
        </w:rPr>
      </w:pPr>
      <w:r w:rsidRPr="004112AB">
        <w:rPr>
          <w:b/>
        </w:rPr>
        <w:t>I</w:t>
      </w:r>
      <w:r w:rsidR="00D1323D" w:rsidRPr="004112AB">
        <w:rPr>
          <w:b/>
        </w:rPr>
        <w:t>mpongono il rispetto del Corano nel Califfato.</w:t>
      </w:r>
    </w:p>
    <w:p w:rsidR="00D1323D" w:rsidRPr="004112AB" w:rsidRDefault="00D1323D" w:rsidP="00D1323D">
      <w:pPr>
        <w:rPr>
          <w:b/>
        </w:rPr>
      </w:pPr>
      <w:r w:rsidRPr="004112AB">
        <w:rPr>
          <w:b/>
        </w:rPr>
        <w:t xml:space="preserve">La polizia della </w:t>
      </w:r>
      <w:proofErr w:type="spellStart"/>
      <w:r w:rsidRPr="004112AB">
        <w:rPr>
          <w:b/>
        </w:rPr>
        <w:t>sharìa</w:t>
      </w:r>
      <w:proofErr w:type="spellEnd"/>
    </w:p>
    <w:p w:rsidR="00D1323D" w:rsidRPr="004112AB" w:rsidRDefault="00D1323D" w:rsidP="00D1323D">
      <w:pPr>
        <w:rPr>
          <w:b/>
        </w:rPr>
      </w:pPr>
      <w:r w:rsidRPr="004112AB">
        <w:rPr>
          <w:b/>
        </w:rPr>
        <w:t>delle jihadiste britanniche</w:t>
      </w:r>
    </w:p>
    <w:p w:rsidR="00D1323D" w:rsidRPr="004112AB" w:rsidRDefault="00D1323D" w:rsidP="00D1323D">
      <w:pPr>
        <w:rPr>
          <w:b/>
        </w:rPr>
      </w:pPr>
      <w:r w:rsidRPr="004112AB">
        <w:rPr>
          <w:b/>
        </w:rPr>
        <w:t xml:space="preserve">Le «reclute», tutte di 19-20 anni, inquadrate nella «Brigata al </w:t>
      </w:r>
      <w:proofErr w:type="spellStart"/>
      <w:r w:rsidRPr="004112AB">
        <w:rPr>
          <w:b/>
        </w:rPr>
        <w:t>Khansaa</w:t>
      </w:r>
      <w:proofErr w:type="spellEnd"/>
      <w:r w:rsidRPr="004112AB">
        <w:rPr>
          <w:b/>
        </w:rPr>
        <w:t>» con il compito di individuare le donne che trasgrediscono le regole religiose</w:t>
      </w:r>
    </w:p>
    <w:p w:rsidR="00D1323D" w:rsidRDefault="00D1323D" w:rsidP="00D1323D">
      <w:r>
        <w:t>di Michele Farina</w:t>
      </w:r>
    </w:p>
    <w:p w:rsidR="00D1323D" w:rsidRDefault="00D1323D" w:rsidP="00D1323D">
      <w:r>
        <w:t xml:space="preserve">LONDRA - «Venite con un paio di stivali per l’inverno, le vaccinazioni fatte e la voglia di sposarvi: vivere qui senza un uomo è difficile». Questi sono i consigli che </w:t>
      </w:r>
      <w:proofErr w:type="spellStart"/>
      <w:r>
        <w:t>Aqsa</w:t>
      </w:r>
      <w:proofErr w:type="spellEnd"/>
      <w:r>
        <w:t xml:space="preserve"> </w:t>
      </w:r>
      <w:proofErr w:type="spellStart"/>
      <w:r>
        <w:t>Mahmood</w:t>
      </w:r>
      <w:proofErr w:type="spellEnd"/>
      <w:r>
        <w:t>, 20 anni, ex studentessa radiologa di Glasgow, dà alle aspiranti jihadiste che le chiedono dritte su Internet su come emigrare dalla Gran Bretagna nella terra del Califfato.</w:t>
      </w:r>
    </w:p>
    <w:p w:rsidR="00D1323D" w:rsidRDefault="00D1323D" w:rsidP="00D1323D">
      <w:r>
        <w:t xml:space="preserve">Sono circa 200 le donne occidentali nelle file dell’Isis, dice al </w:t>
      </w:r>
      <w:proofErr w:type="spellStart"/>
      <w:r>
        <w:t>Guardian</w:t>
      </w:r>
      <w:proofErr w:type="spellEnd"/>
      <w:r>
        <w:t xml:space="preserve"> Melanie Smith, ricercatrice del </w:t>
      </w:r>
      <w:proofErr w:type="spellStart"/>
      <w:r>
        <w:t>King’s</w:t>
      </w:r>
      <w:proofErr w:type="spellEnd"/>
      <w:r>
        <w:t xml:space="preserve"> College che segue sui social network le tracce di 21 ragazze britanniche che hanno abbracciato la lotta armata in Siria. Le francesi viaggiano in gruppo, le britanniche da sole. «L’età delle nuove reclute si sta abbassando: 19-20 anni la media». Le ultime arrivate sono meno radicali delle veterane sul piano religioso: «Partono per avventura, come i ragazzi», sostiene Smith. O con l’idea di combattere per una società nuova, «per difendere l’Islam dall’attacco dell’Occidente». Eppure una volta arrivate a </w:t>
      </w:r>
      <w:proofErr w:type="spellStart"/>
      <w:r>
        <w:t>Raqqa</w:t>
      </w:r>
      <w:proofErr w:type="spellEnd"/>
      <w:r>
        <w:t xml:space="preserve">, la capitale del cosiddetto Stato Islamico proclamato da Abu </w:t>
      </w:r>
      <w:proofErr w:type="spellStart"/>
      <w:r>
        <w:t>Bakr</w:t>
      </w:r>
      <w:proofErr w:type="spellEnd"/>
      <w:r>
        <w:t xml:space="preserve"> Al </w:t>
      </w:r>
      <w:proofErr w:type="spellStart"/>
      <w:r>
        <w:t>Baghdadi</w:t>
      </w:r>
      <w:proofErr w:type="spellEnd"/>
      <w:r>
        <w:t>, le aspiranti guerrigliere si trovano a vivere nelle retrovie. Stanno in casa, escono soltanto accompagnate da un uomo, frequentano le lezioni nelle moschee, postano commenti in Rete e foto che le ritraggono in pose belligeranti. Eppure è improbabile, secondo i ricercatori, che le donne abbiano un ruolo significativo nelle operazioni militari o partecipino alle esecuzioni dei prigionieri (come qualcuna ha millantato).</w:t>
      </w:r>
    </w:p>
    <w:p w:rsidR="00D1323D" w:rsidRDefault="00D1323D" w:rsidP="00D1323D">
      <w:r>
        <w:t xml:space="preserve">Una formazione interamente femminile però c’è: la brigata al </w:t>
      </w:r>
      <w:proofErr w:type="spellStart"/>
      <w:r>
        <w:t>Khansaa</w:t>
      </w:r>
      <w:proofErr w:type="spellEnd"/>
      <w:r>
        <w:t xml:space="preserve"> (dal nome di una poetessa cara a Maometto), che riunisce una sessantina di agenti velate con funzioni di polizia. Hanno il compito di individuare le donne da punire per il loro comportamento «contrario all’Islam». Secondo le ricercatrici del </w:t>
      </w:r>
      <w:proofErr w:type="spellStart"/>
      <w:r>
        <w:t>King’s</w:t>
      </w:r>
      <w:proofErr w:type="spellEnd"/>
      <w:r>
        <w:t xml:space="preserve"> College sono almeno sette le britanniche che militano nella «brigata buon costume», tre in posizioni di comando. La figura chiave sarebbe </w:t>
      </w:r>
      <w:proofErr w:type="spellStart"/>
      <w:r>
        <w:t>Aqsa</w:t>
      </w:r>
      <w:proofErr w:type="spellEnd"/>
      <w:r>
        <w:t xml:space="preserve"> </w:t>
      </w:r>
      <w:proofErr w:type="spellStart"/>
      <w:r>
        <w:t>Mahmood</w:t>
      </w:r>
      <w:proofErr w:type="spellEnd"/>
      <w:r>
        <w:t xml:space="preserve">, l’ex studentessa modello che su </w:t>
      </w:r>
      <w:proofErr w:type="spellStart"/>
      <w:r>
        <w:t>Twitter</w:t>
      </w:r>
      <w:proofErr w:type="spellEnd"/>
      <w:r>
        <w:t xml:space="preserve"> esorta le amiche a organizzare attacchi: «Se non potete venire sul campo di battaglia, fate il campo di battaglia a casa». Tra le «pupille» di </w:t>
      </w:r>
      <w:proofErr w:type="spellStart"/>
      <w:r>
        <w:t>Aqsa</w:t>
      </w:r>
      <w:proofErr w:type="spellEnd"/>
      <w:r>
        <w:t xml:space="preserve"> ci sarebbero le due gemelle sedicenni Zahra e Salma </w:t>
      </w:r>
      <w:proofErr w:type="spellStart"/>
      <w:r>
        <w:t>Halane</w:t>
      </w:r>
      <w:proofErr w:type="spellEnd"/>
      <w:r>
        <w:t xml:space="preserve">, fuggite da Manchester due mesi fa per diventare spose di terroristi dell’Isis. Zahra ha </w:t>
      </w:r>
      <w:proofErr w:type="spellStart"/>
      <w:r>
        <w:t>twittato</w:t>
      </w:r>
      <w:proofErr w:type="spellEnd"/>
      <w:r>
        <w:t xml:space="preserve"> recentemente immagini </w:t>
      </w:r>
      <w:r>
        <w:lastRenderedPageBreak/>
        <w:t>della sua nuova vita nella terra del Califfato. Una foto la mostra coperta di nero, con un kalashnikov a tracolla.</w:t>
      </w:r>
    </w:p>
    <w:p w:rsidR="00D1323D" w:rsidRDefault="00D1323D" w:rsidP="00D1323D">
      <w:r>
        <w:t xml:space="preserve">È più probabile che le sue armi quotidiane siano scope, spugnette e computer: il Califfo Al </w:t>
      </w:r>
      <w:proofErr w:type="spellStart"/>
      <w:r>
        <w:t>Baghdadi</w:t>
      </w:r>
      <w:proofErr w:type="spellEnd"/>
      <w:r>
        <w:t xml:space="preserve"> ha incoraggiato l’arrivo di donne dall’estero per sottolineare «la novità» dello Stato Islamico, con un territorio e un governo. In questo immaginario le donne sono un elemento cruciale (con un ruolo secondario). Le adepte britanniche, oltre che occuparsi di casa e figli, gestiscono buona parte delle comunicazioni e della propaganda via Internet. Curano l’iconografia da videogame, la giustapposizione di brutalità e tenerezza, decapitazioni e gattini che giocano con i kalashnikov, panini con la Nutella e coltelli, sofisticata strategia di «pulizia e riposizionamento del marchio» in chiave social. Malgrado la frustrazione per la condizione subalterna, poche donne credono possibile tornare indietro. Sally Jones, alias </w:t>
      </w:r>
      <w:proofErr w:type="spellStart"/>
      <w:r>
        <w:t>Sakinah</w:t>
      </w:r>
      <w:proofErr w:type="spellEnd"/>
      <w:r>
        <w:t xml:space="preserve"> </w:t>
      </w:r>
      <w:proofErr w:type="spellStart"/>
      <w:r>
        <w:t>Hussain</w:t>
      </w:r>
      <w:proofErr w:type="spellEnd"/>
      <w:r>
        <w:t xml:space="preserve">, 45 anni, ex venditrice di profumi arrivata in Siria dal Kent con il figlio </w:t>
      </w:r>
      <w:proofErr w:type="spellStart"/>
      <w:r>
        <w:t>Jojo</w:t>
      </w:r>
      <w:proofErr w:type="spellEnd"/>
      <w:r>
        <w:t xml:space="preserve"> di 10, in uno scambio di email con il </w:t>
      </w:r>
      <w:proofErr w:type="spellStart"/>
      <w:r>
        <w:t>Sunday</w:t>
      </w:r>
      <w:proofErr w:type="spellEnd"/>
      <w:r>
        <w:t xml:space="preserve"> Times ha detto che in Gran Bretagna la metterebbero in carcere e butterebbero la chiave. Sally è partita per seguire </w:t>
      </w:r>
      <w:proofErr w:type="spellStart"/>
      <w:r>
        <w:t>Junaid</w:t>
      </w:r>
      <w:proofErr w:type="spellEnd"/>
      <w:r>
        <w:t xml:space="preserve"> </w:t>
      </w:r>
      <w:proofErr w:type="spellStart"/>
      <w:r>
        <w:t>Hussain</w:t>
      </w:r>
      <w:proofErr w:type="spellEnd"/>
      <w:r>
        <w:t xml:space="preserve">, 20 anni, con cui aveva allacciato una relazione su Internet. Amori, ideali, avventura: questi erano i sogni delle donne della Brigata al </w:t>
      </w:r>
      <w:proofErr w:type="spellStart"/>
      <w:r>
        <w:t>Khansaa</w:t>
      </w:r>
      <w:proofErr w:type="spellEnd"/>
      <w:r>
        <w:t>.</w:t>
      </w:r>
    </w:p>
    <w:p w:rsidR="00D1323D" w:rsidRDefault="00D1323D" w:rsidP="00D1323D">
      <w:r>
        <w:t>________________</w:t>
      </w:r>
    </w:p>
    <w:p w:rsidR="00D1323D" w:rsidRDefault="00D1323D" w:rsidP="00D1323D">
      <w:r>
        <w:t>Corriere della sera</w:t>
      </w:r>
    </w:p>
    <w:p w:rsidR="00D1323D" w:rsidRPr="004112AB" w:rsidRDefault="00D1323D" w:rsidP="00D1323D">
      <w:pPr>
        <w:rPr>
          <w:b/>
        </w:rPr>
      </w:pPr>
      <w:r w:rsidRPr="004112AB">
        <w:rPr>
          <w:b/>
        </w:rPr>
        <w:t xml:space="preserve">IL </w:t>
      </w:r>
      <w:proofErr w:type="spellStart"/>
      <w:r w:rsidRPr="004112AB">
        <w:rPr>
          <w:b/>
        </w:rPr>
        <w:t>GOVERNo</w:t>
      </w:r>
      <w:proofErr w:type="spellEnd"/>
      <w:r w:rsidRPr="004112AB">
        <w:rPr>
          <w:b/>
        </w:rPr>
        <w:t>, I CONTI PUBBLICI</w:t>
      </w:r>
    </w:p>
    <w:p w:rsidR="00D1323D" w:rsidRPr="004112AB" w:rsidRDefault="00D1323D" w:rsidP="00D1323D">
      <w:pPr>
        <w:rPr>
          <w:b/>
        </w:rPr>
      </w:pPr>
      <w:r w:rsidRPr="004112AB">
        <w:rPr>
          <w:b/>
        </w:rPr>
        <w:t>Ministeri, via alla cura dimagrante</w:t>
      </w:r>
    </w:p>
    <w:p w:rsidR="00D1323D" w:rsidRPr="004112AB" w:rsidRDefault="00D1323D" w:rsidP="00D1323D">
      <w:pPr>
        <w:rPr>
          <w:b/>
        </w:rPr>
      </w:pPr>
      <w:r w:rsidRPr="004112AB">
        <w:rPr>
          <w:b/>
        </w:rPr>
        <w:t>Il Tesoro punta a quantificare le riduzioni di spesa già ottenute con le riforme.</w:t>
      </w:r>
    </w:p>
    <w:p w:rsidR="00D1323D" w:rsidRPr="004112AB" w:rsidRDefault="00D1323D" w:rsidP="00D1323D">
      <w:pPr>
        <w:rPr>
          <w:b/>
        </w:rPr>
      </w:pPr>
      <w:r w:rsidRPr="004112AB">
        <w:rPr>
          <w:b/>
        </w:rPr>
        <w:t>Ieri vertice dei tecnici, domani i primi incontri per l’elenco dei risparmi</w:t>
      </w:r>
    </w:p>
    <w:p w:rsidR="00D1323D" w:rsidRDefault="00D1323D" w:rsidP="00D1323D">
      <w:r>
        <w:t xml:space="preserve">di Antonella </w:t>
      </w:r>
      <w:proofErr w:type="spellStart"/>
      <w:r>
        <w:t>Baccaro</w:t>
      </w:r>
      <w:proofErr w:type="spellEnd"/>
    </w:p>
    <w:p w:rsidR="00D1323D" w:rsidRDefault="00D1323D" w:rsidP="00D1323D">
      <w:r>
        <w:t xml:space="preserve">ROMA - Iniziano domani, salvo cambi di programma del premier, gli incontri tra Matteo </w:t>
      </w:r>
      <w:proofErr w:type="spellStart"/>
      <w:r>
        <w:t>Renzi</w:t>
      </w:r>
      <w:proofErr w:type="spellEnd"/>
      <w:r>
        <w:t xml:space="preserve"> con il ministro dell’Economia, Pier Carlo </w:t>
      </w:r>
      <w:proofErr w:type="spellStart"/>
      <w:r>
        <w:t>Padoan</w:t>
      </w:r>
      <w:proofErr w:type="spellEnd"/>
      <w:r>
        <w:t xml:space="preserve">, e i singoli ministeri per realizzare l’annunciato taglio del 3% delle relative spese. Mentre a partire da oggi il </w:t>
      </w:r>
      <w:proofErr w:type="spellStart"/>
      <w:r>
        <w:t>Pil</w:t>
      </w:r>
      <w:proofErr w:type="spellEnd"/>
      <w:r>
        <w:t xml:space="preserve"> (prodotto interno lordo) sarà calcolato in base ai nuovi indicatori, che considerano anche i proventi dell’attività illecita. I primi effetti sui conti pubblici saranno resi noti il 22 settembre.</w:t>
      </w:r>
    </w:p>
    <w:p w:rsidR="00D1323D" w:rsidRDefault="00D1323D" w:rsidP="00D1323D">
      <w:r>
        <w:t xml:space="preserve">Ieri c’è stata a Palazzo Chigi una riunione preparatoria di metodo cui hanno partecipato anche il ministro delle Riforme, Maria Elena Boschi, il consigliere economico di </w:t>
      </w:r>
      <w:proofErr w:type="spellStart"/>
      <w:r>
        <w:t>Renzi</w:t>
      </w:r>
      <w:proofErr w:type="spellEnd"/>
      <w:r>
        <w:t xml:space="preserve">, Yoram </w:t>
      </w:r>
      <w:proofErr w:type="spellStart"/>
      <w:r>
        <w:t>Gutgeld</w:t>
      </w:r>
      <w:proofErr w:type="spellEnd"/>
      <w:r>
        <w:t xml:space="preserve">, e il commissario alla </w:t>
      </w:r>
      <w:proofErr w:type="spellStart"/>
      <w:r>
        <w:t>spending</w:t>
      </w:r>
      <w:proofErr w:type="spellEnd"/>
      <w:r>
        <w:t xml:space="preserve"> </w:t>
      </w:r>
      <w:proofErr w:type="spellStart"/>
      <w:r>
        <w:t>review</w:t>
      </w:r>
      <w:proofErr w:type="spellEnd"/>
      <w:r>
        <w:t xml:space="preserve"> Carlo Cottarelli. Come si possa arrivare ai 20 miliardi di tagli indicati dallo stesso presidente del Consiglio come obiettivo, a via XX settembre nessuno ancora sembra saperlo. Si fa osservare, ad esempio, che applicando il 3% non all’intera spesa pubblica (800 miliardi) ma alla stessa al netto degli interessi (717 miliardi), l’obiettivo sarebbe più che realizzato. Ma è chiaro che non si procederà così, se sono vere le affermazioni fatte dallo stesso premier sul fatto che la manovra non sarà depressiva e che, per cominciare, non si toccheranno le pensioni, capitolo che nello schema originario del commissario Cottarelli avrebbe dovuto portare in dote un bel gruzzolo di 2,5 miliardi di risparmi nel 2015, di cui un miliardo di contributo straordinario.</w:t>
      </w:r>
    </w:p>
    <w:p w:rsidR="00D1323D" w:rsidRDefault="00D1323D" w:rsidP="00D1323D"/>
    <w:p w:rsidR="00D1323D" w:rsidRDefault="00D1323D" w:rsidP="00D1323D">
      <w:r>
        <w:lastRenderedPageBreak/>
        <w:t>Per contro sembra ormai certo, dopo le affermazioni del ministro alla Funzione pubblica, Marianna Madia, sul blocco degli stipendi nel pubblico impiego, che da questo comparto della spesa verranno risparmi per 2,1 miliardi. Resta da capire invece se reggerà l’impegno preso dal premier di non intervenire sulla Sanità, nel senso di consentire al comparto di usare i tagli effettuati per realizzare investimenti nello stesso settore. Oppure che ne sarà della Difesa, dove Cottarelli aveva contabilizzato eccessi di spesa rispetto al benchmark europeo di 3,2 miliardi, ipotizzando quella razionalizzazione dei cinque corpi di sicurezza di cui ora si sta discutendo, e che sono stati compresi nella delega della Pubblica amministrazione. Un conto approssimativo del risultato che il premier potrebbe portare a casa, comprensivo del blocco agli stipendi, si aggirerebbe sui 10-12 miliardi.</w:t>
      </w:r>
    </w:p>
    <w:p w:rsidR="00D1323D" w:rsidRDefault="00D1323D" w:rsidP="00D1323D">
      <w:r>
        <w:t xml:space="preserve">Mancherebbero dunque 8-10 miliardi ai 20 promessi. E qui subentra quello che al ministero dell’Economia chiamano un «cambio di approccio rispetto a Cottarelli»: una revisione della spesa «bottom up» anziché «top down », cioè dal basso verso l’alto anziché il contrario. Forse rubando un po’ di creatività all’ex ministro Giulio Tremonti, si potrebbe chiamarla «cartolarizzazione delle riforme», più semplicemente si tratta di monetizzare gli effetti di leggi già varate, in base al loro grado di attuazione. Lo ha fatto capire il viceministro Enrico Morando portando ad esempio il decreto sugli 80 euro che conterrebbe molte norme di risparmio non cifrate, quando furono emesse, perché ancora non realizzate. Certo, occorrerà che per farne derivare risparmi visibili si sia in grado di dimostrare gli effetti concreti di quelle norme. Non proprio un’operazione semplice, ma la strada della </w:t>
      </w:r>
      <w:proofErr w:type="spellStart"/>
      <w:r>
        <w:t>spending</w:t>
      </w:r>
      <w:proofErr w:type="spellEnd"/>
      <w:r>
        <w:t xml:space="preserve"> creativa e della misurabilità delle riforme, di cui tanto ha parlato l’economista dell’Ocse </w:t>
      </w:r>
      <w:proofErr w:type="spellStart"/>
      <w:r>
        <w:t>Padoan</w:t>
      </w:r>
      <w:proofErr w:type="spellEnd"/>
      <w:r>
        <w:t>, prima di diventare ministro, appare tracciata.</w:t>
      </w:r>
    </w:p>
    <w:p w:rsidR="00D1323D" w:rsidRDefault="00D1323D" w:rsidP="00D1323D">
      <w:r>
        <w:t xml:space="preserve">Sembra lontana l’epoca in cui lo stesso </w:t>
      </w:r>
      <w:proofErr w:type="spellStart"/>
      <w:r>
        <w:t>Renzi</w:t>
      </w:r>
      <w:proofErr w:type="spellEnd"/>
      <w:r>
        <w:t xml:space="preserve"> elencava i tagli possibili per aggregati tradizionali, ad esempio «costi della politica», oppure «auto blu». A proposito, ieri il </w:t>
      </w:r>
      <w:proofErr w:type="spellStart"/>
      <w:r>
        <w:t>Formez</w:t>
      </w:r>
      <w:proofErr w:type="spellEnd"/>
      <w:r>
        <w:t xml:space="preserve">, su incarico del ministero della Funzione pubblica, ha aggiornato i dati sulle flotte pubbliche, che sono scese da 8.619 vetture a 5.768, con un taglio del 33% nell’arco di circa due anni e mezzo. </w:t>
      </w:r>
    </w:p>
    <w:p w:rsidR="00D1323D" w:rsidRDefault="00D1323D" w:rsidP="00D1323D">
      <w:r>
        <w:t>___________________</w:t>
      </w:r>
    </w:p>
    <w:p w:rsidR="00D1323D" w:rsidRDefault="00D1323D" w:rsidP="00D1323D">
      <w:r>
        <w:t>Corriere della sera</w:t>
      </w:r>
    </w:p>
    <w:p w:rsidR="00D1323D" w:rsidRPr="004112AB" w:rsidRDefault="00D1323D" w:rsidP="00D1323D">
      <w:pPr>
        <w:rPr>
          <w:b/>
        </w:rPr>
      </w:pPr>
      <w:r w:rsidRPr="004112AB">
        <w:rPr>
          <w:b/>
        </w:rPr>
        <w:t>CGIL</w:t>
      </w:r>
    </w:p>
    <w:p w:rsidR="00D1323D" w:rsidRPr="004112AB" w:rsidRDefault="00D1323D" w:rsidP="00D1323D">
      <w:pPr>
        <w:rPr>
          <w:b/>
        </w:rPr>
      </w:pPr>
      <w:proofErr w:type="spellStart"/>
      <w:r w:rsidRPr="004112AB">
        <w:rPr>
          <w:b/>
        </w:rPr>
        <w:t>Camusso</w:t>
      </w:r>
      <w:proofErr w:type="spellEnd"/>
      <w:r w:rsidRPr="004112AB">
        <w:rPr>
          <w:b/>
        </w:rPr>
        <w:t>: «Manifestazione a ottobre per il lavoro» entro i primi 10 giorni</w:t>
      </w:r>
    </w:p>
    <w:p w:rsidR="00D1323D" w:rsidRPr="004112AB" w:rsidRDefault="00D1323D" w:rsidP="00D1323D">
      <w:pPr>
        <w:rPr>
          <w:b/>
        </w:rPr>
      </w:pPr>
      <w:r w:rsidRPr="004112AB">
        <w:rPr>
          <w:b/>
        </w:rPr>
        <w:t xml:space="preserve">La proposta al prossimo direttivo del sindacato. La leader: «Nelle politiche del governo non c’è la centralità del lavoro». </w:t>
      </w:r>
      <w:proofErr w:type="spellStart"/>
      <w:r w:rsidRPr="004112AB">
        <w:rPr>
          <w:b/>
        </w:rPr>
        <w:t>Renzi</w:t>
      </w:r>
      <w:proofErr w:type="spellEnd"/>
      <w:r w:rsidRPr="004112AB">
        <w:rPr>
          <w:b/>
        </w:rPr>
        <w:t>? «Non mi pare che abbia passione per il lavoro»</w:t>
      </w:r>
    </w:p>
    <w:p w:rsidR="00D1323D" w:rsidRDefault="00D1323D" w:rsidP="00D1323D">
      <w:r>
        <w:t>di Redazione Online</w:t>
      </w:r>
    </w:p>
    <w:p w:rsidR="00D1323D" w:rsidRDefault="00D1323D" w:rsidP="00D1323D">
      <w:r>
        <w:t xml:space="preserve">La Cgil organizzerà a ottobre una manifestazione per il lavoro. Lo ha detto il segretario generale della Cgil, Susanna </w:t>
      </w:r>
      <w:proofErr w:type="spellStart"/>
      <w:r>
        <w:t>Camusso</w:t>
      </w:r>
      <w:proofErr w:type="spellEnd"/>
      <w:r>
        <w:t xml:space="preserve"> nel corso della trasmissione «</w:t>
      </w:r>
      <w:proofErr w:type="spellStart"/>
      <w:r>
        <w:t>Diciannovequaranta</w:t>
      </w:r>
      <w:proofErr w:type="spellEnd"/>
      <w:r>
        <w:t xml:space="preserve">» su La7 spiegando che la proposta arriverà al prossimo direttivo del 17 settembre. La manifestazione si terrà in un giorno non lavorativo (sabato o domenica) nella prima decina di ottobre per sostenere proposte di modifica dello Statuto dei lavoratori tesa a dare diritti a chi oggi non ne ha. E sul premier, </w:t>
      </w:r>
      <w:proofErr w:type="spellStart"/>
      <w:r>
        <w:t>Camusso</w:t>
      </w:r>
      <w:proofErr w:type="spellEnd"/>
      <w:r>
        <w:t xml:space="preserve"> ha commentato: </w:t>
      </w:r>
      <w:proofErr w:type="spellStart"/>
      <w:r>
        <w:t>Renzi</w:t>
      </w:r>
      <w:proofErr w:type="spellEnd"/>
      <w:r>
        <w:t>? «Non mi pare che abbia passione per il lavoro».</w:t>
      </w:r>
    </w:p>
    <w:p w:rsidR="00D1323D" w:rsidRDefault="00D1323D" w:rsidP="00D1323D">
      <w:r>
        <w:t>La necessità delle riforme</w:t>
      </w:r>
    </w:p>
    <w:p w:rsidR="00D1323D" w:rsidRDefault="00D1323D" w:rsidP="00D1323D"/>
    <w:p w:rsidR="00D1323D" w:rsidRDefault="00D1323D" w:rsidP="00D1323D">
      <w:proofErr w:type="spellStart"/>
      <w:r>
        <w:lastRenderedPageBreak/>
        <w:t>Camusso</w:t>
      </w:r>
      <w:proofErr w:type="spellEnd"/>
      <w:r>
        <w:t xml:space="preserve"> ha detto anche di vedere grande volontà di cambiamento nel governo, ma nello stesso tempo si notano pure politiche «in continuità» con i governi precedenti. Si pensa ai «tagli lineari» alla spesa invece di investire per creare lavoro. Il lavoro, secondo la leader Cgil, andrebbe messo «al centro» delle politiche del Paese, facendo riforme contro i poteri che «bloccano» la crescita del Paese. </w:t>
      </w:r>
    </w:p>
    <w:p w:rsidR="00D1323D" w:rsidRDefault="00D1323D" w:rsidP="00D1323D">
      <w:r>
        <w:t>____________</w:t>
      </w:r>
    </w:p>
    <w:p w:rsidR="00D1323D" w:rsidRDefault="00D1323D" w:rsidP="00D1323D">
      <w:r>
        <w:t>Repubblica</w:t>
      </w:r>
    </w:p>
    <w:p w:rsidR="00D1323D" w:rsidRPr="004112AB" w:rsidRDefault="00D1323D" w:rsidP="00D1323D">
      <w:pPr>
        <w:rPr>
          <w:b/>
        </w:rPr>
      </w:pPr>
      <w:r w:rsidRPr="004112AB">
        <w:rPr>
          <w:b/>
        </w:rPr>
        <w:t>San Valentino, 25mila innamorati al Vaticano</w:t>
      </w:r>
    </w:p>
    <w:p w:rsidR="00D1323D" w:rsidRPr="004112AB" w:rsidRDefault="00D1323D" w:rsidP="00D1323D">
      <w:pPr>
        <w:rPr>
          <w:b/>
        </w:rPr>
      </w:pPr>
      <w:r w:rsidRPr="004112AB">
        <w:rPr>
          <w:b/>
        </w:rPr>
        <w:t>per incontrare il Papa</w:t>
      </w:r>
    </w:p>
    <w:p w:rsidR="00D1323D" w:rsidRPr="004112AB" w:rsidRDefault="00D1323D" w:rsidP="00D1323D">
      <w:pPr>
        <w:rPr>
          <w:b/>
        </w:rPr>
      </w:pPr>
      <w:r w:rsidRPr="004112AB">
        <w:rPr>
          <w:b/>
        </w:rPr>
        <w:t>Navigazione per la galleria fotografica</w:t>
      </w:r>
    </w:p>
    <w:p w:rsidR="00D1323D" w:rsidRDefault="00D1323D" w:rsidP="00D1323D">
      <w:r>
        <w:t xml:space="preserve">La storia di Guido e Gabriella, in questo senso, è emblematica. "Non sentivamo di rispondere ai requisiti della coppia cattolica presente nell'immaginario collettivo", spiegano. "Ma la Chiesa guidata da papa Francesco ci ha accolti e quasi metaforicamente abbracciati". Era già avvenuto qualcosa di simile nel gennaio scorso, quando tra i 32 bimbi battezzati da papa Francesco ce n'era una i cui genitori erano sposati solo in Comune. Adesso, come in quell'occasione, dal punto di vista del codice di diritto canonico non esiste alcun impedimento. Gabriella infatti non è mai stata sposata e le nozze di Guido sono state annullate. "Ci conosciamo da 5 anni - raccontano - e l'esigenza di sposarci in Chiesa è nata dal desiderio di non vivere più  la nostra unione e i nostri sentimenti privandoci di alcuni sacramenti". Quando il parroco ha prospettato loro la possibilità che a benedire le loro fedi fosse il pontefice, c'è stato un sussulto: "Non ci sentivamo adatti, per età ed esperienze personali". Ma ora di </w:t>
      </w:r>
      <w:proofErr w:type="spellStart"/>
      <w:r>
        <w:t>Bergoglio</w:t>
      </w:r>
      <w:proofErr w:type="spellEnd"/>
      <w:r>
        <w:t xml:space="preserve"> dicono: "Questo Papa è meraviglioso e sta rinnovando la Chiesa e i fedeli nel profondo. Neppure i non credenti possono restare indifferenti di fronte alla forza, alla profondità e alla disarmante semplicità".</w:t>
      </w:r>
    </w:p>
    <w:p w:rsidR="00D1323D" w:rsidRDefault="00D1323D" w:rsidP="00D1323D">
      <w:r>
        <w:t xml:space="preserve">Guido e Gabriella sono i "veterani" tra le coppie che si sposeranno domenica. "In due - dicono sorridendo  -  raggiungiamo quasi un secolo di vita". Flaviano e Giulia, che di anni ne contano sessanta complessivamente, si accostano invece alle nozze davanti al Papa mentre si trovano ad affrontare la precarietà lavorativa che affligge molte coppie giovani. Lui è infatti una guardia giurata in cassa integrazione, lei ha un impiego part time in un fast </w:t>
      </w:r>
      <w:proofErr w:type="spellStart"/>
      <w:r>
        <w:t>food</w:t>
      </w:r>
      <w:proofErr w:type="spellEnd"/>
      <w:r>
        <w:t>. Non si sentono però dei temerari, nemmeno dopo aver sentito il commento - "Ci vuole coraggio a sposarsi oggi" - che papa Francesco ha rivolto agli "sposi novelli" durante l'udienza generale del 3 settembre.</w:t>
      </w:r>
    </w:p>
    <w:p w:rsidR="00D1323D" w:rsidRDefault="00D1323D" w:rsidP="00D1323D">
      <w:r>
        <w:t>A decidere che il nome da segnalare in Vaticano sarebbe stato proprio il loro, è stata un'estrazione fra le 3 coppie che avevano stabilito di sposarsi in quel periodo. Flaviano e Giulia avevano pensato di rinunciare al banchetto nuziale, ma la parrocchia nella quale sono impegnati come volontari ha deciso di mobilitarsi. "E così - commenta Flaviano con un tono radioso  -  la festa sarà di tutta la comunità". Del resto, per tutti il cerimoniale classico del matrimonio è saltato. "Di certo trovarsi lì davanti al Papa supera qualunque emozione da anello" dice Alessandra, che si è trovata proiettata in Vaticano su iniziativa del parroco di Sant'Andrea delle Fratte. Aveva scelto quella chiesa insieme al suo fidanzato Francesco, che a Roma è arrivato per fare il dj nelle radio. Poi la proposta di rispondere all'invito arrivato dal vicariato, in vista dell'evento di domenica.</w:t>
      </w:r>
    </w:p>
    <w:p w:rsidR="00D1323D" w:rsidRDefault="00D1323D" w:rsidP="00D1323D"/>
    <w:p w:rsidR="00D1323D" w:rsidRDefault="00D1323D" w:rsidP="00D1323D">
      <w:r>
        <w:lastRenderedPageBreak/>
        <w:t xml:space="preserve">Laura e Marco, invece, hanno dovuto addirittura spostare la prenotazione nella sala ricevimenti. "Ma se non fosse stato possibile - dichiara lei - eravamo pronti a rinunciare al ricevimento". Eppure loro si erano conosciuti proprio a una festa di nozze, poi Laura ha ritrovato Marco su </w:t>
      </w:r>
      <w:proofErr w:type="spellStart"/>
      <w:r>
        <w:t>Facebook</w:t>
      </w:r>
      <w:proofErr w:type="spellEnd"/>
      <w:r>
        <w:t>. Per entrambi, racconta la sposa, l'idea di una relazione stabile sembrava lontana. Invece dopo 7 giorni da quel primo contatto si sono fidanzati e dopo 4 mesi hanno deciso di sposarsi. "E ora - dicono - al pensiero che a sposarci sarà proprio il Papa, abbiamo una ragione in più per far sì che la nostra unione duri per sempre".</w:t>
      </w:r>
    </w:p>
    <w:p w:rsidR="00D1323D" w:rsidRDefault="00D1323D" w:rsidP="00D1323D">
      <w:r>
        <w:t>_________________</w:t>
      </w:r>
    </w:p>
    <w:p w:rsidR="00D1323D" w:rsidRDefault="00D1323D" w:rsidP="00D1323D">
      <w:r>
        <w:t>Repubblica</w:t>
      </w:r>
    </w:p>
    <w:p w:rsidR="00D1323D" w:rsidRPr="004112AB" w:rsidRDefault="00D1323D" w:rsidP="00D1323D">
      <w:pPr>
        <w:rPr>
          <w:b/>
        </w:rPr>
      </w:pPr>
      <w:r w:rsidRPr="004112AB">
        <w:rPr>
          <w:b/>
        </w:rPr>
        <w:t xml:space="preserve">Ucraina, la visita di </w:t>
      </w:r>
      <w:proofErr w:type="spellStart"/>
      <w:r w:rsidRPr="004112AB">
        <w:rPr>
          <w:b/>
        </w:rPr>
        <w:t>Poroshenko</w:t>
      </w:r>
      <w:proofErr w:type="spellEnd"/>
      <w:r w:rsidRPr="004112AB">
        <w:rPr>
          <w:b/>
        </w:rPr>
        <w:t xml:space="preserve"> a Mariupol, la città sul Mar d'</w:t>
      </w:r>
      <w:proofErr w:type="spellStart"/>
      <w:r w:rsidRPr="004112AB">
        <w:rPr>
          <w:b/>
        </w:rPr>
        <w:t>Azov</w:t>
      </w:r>
      <w:proofErr w:type="spellEnd"/>
      <w:r w:rsidRPr="004112AB">
        <w:rPr>
          <w:b/>
        </w:rPr>
        <w:t xml:space="preserve"> nel mirino dei ribelli</w:t>
      </w:r>
    </w:p>
    <w:p w:rsidR="00D1323D" w:rsidRDefault="00D1323D" w:rsidP="00D1323D">
      <w:r>
        <w:t>Sulla via del dialogo. Sia il presidente russo che il suo omologo ucraino sembrano intenzionati a non abbandonare la via del dialogo: i due hanno raggiunto un accordo in un colloquio telefonico per continuare a proseguire gli sforzi per mettere fine pacificamente al conflitto. Nel corso della conversazione, ha riferito il Cremlino, i due leader hanno discusso "i passi per facilitare una soluzione pacifica della situazione nel sudest dell'ucraina. Il dialogo continuerà", ha indicato l'ufficio stampa del Cremlino in una nota, senza fornire ulteriori dettagli.</w:t>
      </w:r>
    </w:p>
    <w:p w:rsidR="00D1323D" w:rsidRDefault="00D1323D" w:rsidP="00D1323D">
      <w:r>
        <w:t xml:space="preserve">Ci sono passi in avanti anche per quanto riguarda le trattative per lo scambio di prigionieri: in un primo momento i separatisti avevano denunciato il mancato scambio di prigionieri con l'esercito ucraino addossando la colpa al governo di Kiev. Ma in mattinata il primo vice premier dell'autoproclamata repubblica di Donetsk, Andrei </w:t>
      </w:r>
      <w:proofErr w:type="spellStart"/>
      <w:r>
        <w:t>Purghin</w:t>
      </w:r>
      <w:proofErr w:type="spellEnd"/>
      <w:r>
        <w:t xml:space="preserve">, ha annunciato uno scambio di prigionieri per mercoledì e il presidente ucraino </w:t>
      </w:r>
      <w:proofErr w:type="spellStart"/>
      <w:r>
        <w:t>Poroshenko</w:t>
      </w:r>
      <w:proofErr w:type="spellEnd"/>
      <w:r>
        <w:t xml:space="preserve"> ha affermato che dall'inizio del cessate il fuoco 1200 prigionieri sono stati consegnati dai separatisti alle autorità ucraine. Il leader ucraino ha auspicato che entro la fine della settimana siano liberate le restanti 863 persone in mano ai ribelli.</w:t>
      </w:r>
    </w:p>
    <w:p w:rsidR="00D1323D" w:rsidRDefault="00D1323D" w:rsidP="00D1323D">
      <w:r>
        <w:t xml:space="preserve">Ue, nuove sanzioni. </w:t>
      </w:r>
      <w:proofErr w:type="spellStart"/>
      <w:r>
        <w:t>Medvedev</w:t>
      </w:r>
      <w:proofErr w:type="spellEnd"/>
      <w:r>
        <w:t xml:space="preserve">: "Nuove misure potrebbero minare sicurezza mondiale". Il cessate il fuoco in vigore in Ucraina non sembra essere una condizione sufficiente per spingere l'Unione europea a bloccare le nuove sanzioni verso Mosca. Un nuovo pacchetto è stato adottato, anche se la sua applicazione è stata rinviata di alcuni giorni per permettere "la valutazione della messa in atto del cessate il fuoco e del piano di pace" e può essere "rivisto in base alla situazione sul terreno", ha dichiarato Herman Van </w:t>
      </w:r>
      <w:proofErr w:type="spellStart"/>
      <w:r>
        <w:t>Rompuy</w:t>
      </w:r>
      <w:proofErr w:type="spellEnd"/>
      <w:r>
        <w:t xml:space="preserve"> dopo la riunione degli ambasciatori dei 28. Questi ultimi erano divisi, perché alcuni Paesi premevano per frenare il voto sulle misure punitive in attesa degli sviluppi nelle regioni orientali ucraine e volevano avere garanzie su come revocarle nel caso la tregua fosse rispettata.</w:t>
      </w:r>
    </w:p>
    <w:p w:rsidR="00D1323D" w:rsidRDefault="00D1323D" w:rsidP="00D1323D">
      <w:r>
        <w:t xml:space="preserve">La portavoce della Commissione europea, Pia </w:t>
      </w:r>
      <w:proofErr w:type="spellStart"/>
      <w:r>
        <w:t>Ahrenkilde</w:t>
      </w:r>
      <w:proofErr w:type="spellEnd"/>
      <w:r>
        <w:t xml:space="preserve">, ha ricordato che le misure sono "reversibili", ma è chiaro che per il Cremlino è un atto ostile. Le nuove misure colpirebbero anche aziende russe produttrici di petrolio, come </w:t>
      </w:r>
      <w:proofErr w:type="spellStart"/>
      <w:r>
        <w:t>Rosneft</w:t>
      </w:r>
      <w:proofErr w:type="spellEnd"/>
      <w:r>
        <w:t xml:space="preserve">, </w:t>
      </w:r>
      <w:proofErr w:type="spellStart"/>
      <w:r>
        <w:t>Transneft</w:t>
      </w:r>
      <w:proofErr w:type="spellEnd"/>
      <w:r>
        <w:t xml:space="preserve"> e Gazprom </w:t>
      </w:r>
      <w:proofErr w:type="spellStart"/>
      <w:r>
        <w:t>Neft</w:t>
      </w:r>
      <w:proofErr w:type="spellEnd"/>
      <w:r>
        <w:t xml:space="preserve"> a cui non sarà permesso di aumentare il capitale o ottenere prestiti sui mercati europei, anche se non sembra colpito il mercato del gas, un settore delicato considerando che Gazprom, la più grande azienda del mondo nel settore, è il maggior fornitore di metano europeo.</w:t>
      </w:r>
    </w:p>
    <w:p w:rsidR="00D1323D" w:rsidRDefault="00D1323D" w:rsidP="00D1323D">
      <w:r>
        <w:t xml:space="preserve">Il premier russo </w:t>
      </w:r>
      <w:proofErr w:type="spellStart"/>
      <w:r>
        <w:t>Dmitri</w:t>
      </w:r>
      <w:proofErr w:type="spellEnd"/>
      <w:r>
        <w:t xml:space="preserve"> </w:t>
      </w:r>
      <w:proofErr w:type="spellStart"/>
      <w:r>
        <w:t>Medvedev</w:t>
      </w:r>
      <w:proofErr w:type="spellEnd"/>
      <w:r>
        <w:t xml:space="preserve"> aveva avvertito: in caso di nuove sanzioni la Russia risponderà "in maniera asimmetrica", ad esempio "limitando il traffico delle compagnie aeree europee sopra i cieli del Paese". Le nuove sanzioni contro la Russia, per </w:t>
      </w:r>
      <w:proofErr w:type="spellStart"/>
      <w:r>
        <w:t>Medvedev</w:t>
      </w:r>
      <w:proofErr w:type="spellEnd"/>
      <w:r>
        <w:t>, "non aiutano affatto a riportare la pace in Ucraina" e "potrebbero minare la sicurezza mondiale".</w:t>
      </w:r>
    </w:p>
    <w:p w:rsidR="00D1323D" w:rsidRDefault="00D1323D" w:rsidP="00D1323D"/>
    <w:p w:rsidR="00D1323D" w:rsidRDefault="00D1323D" w:rsidP="00D1323D">
      <w:r>
        <w:t xml:space="preserve">Esercitazioni Usa-Ucraina sul Mar Nero. Intanto Ucraina e Usa hanno annunciato oggi l'inizio di esercitazioni congiunte sul Mar Nero fino al 10 settembre, alle quali parteciperanno anche Spagna, Canada, Romania e Turchia, focalizzate sulle tecniche della gestione di un'operazione internazionale per mantenere la sicurezza della navigazione di una regione colpita da una crisi. Le manovre fanno parte del programma di cooperazione bilaterale tra Kiev e Washington. Parole non rassicuranti sono arrivate oggi dal premier ucraino </w:t>
      </w:r>
      <w:proofErr w:type="spellStart"/>
      <w:r>
        <w:t>Arseniy</w:t>
      </w:r>
      <w:proofErr w:type="spellEnd"/>
      <w:r>
        <w:t xml:space="preserve"> </w:t>
      </w:r>
      <w:proofErr w:type="spellStart"/>
      <w:r>
        <w:t>Yatsenyuk</w:t>
      </w:r>
      <w:proofErr w:type="spellEnd"/>
      <w:r>
        <w:t>, che ha ipotizzato l'introduzione della legge marziale nell'est del Paese qualora il piano di pace dovesse fallire.</w:t>
      </w:r>
    </w:p>
    <w:p w:rsidR="00D1323D" w:rsidRDefault="00D1323D" w:rsidP="00D1323D">
      <w:r>
        <w:t xml:space="preserve">Il numero delle vittime del conflitto è salito a oltre 3mila, inclusi i 298 passeggeri del volo MH17 colpito da un missile lo scorso giugno, secondo quanto riferito da Ivan </w:t>
      </w:r>
      <w:proofErr w:type="spellStart"/>
      <w:r>
        <w:t>Simonovic</w:t>
      </w:r>
      <w:proofErr w:type="spellEnd"/>
      <w:r>
        <w:t xml:space="preserve">, funzionario del segretariato generale per i Diritti Umani delle Nazioni Unite. E Amnesty International accusa: sia i militari ucraini che i ribelli separatisti sono responsabili di "crimini di guerra", mostrando disprezzo per le vite dei civili. Secondo l'Organizzazione umanitaria la Russia sta alimentando il conflitto, ci sono immagini che dimostrano il suo coinvolgimento diretto nel conflitto. Mosca ha sempre negato lo sconfinamento dei suoi militari e qualsiasi supporto ai miliziani filorussi dell'est dell'Ucraina. </w:t>
      </w:r>
    </w:p>
    <w:p w:rsidR="00D1323D" w:rsidRDefault="00D1323D" w:rsidP="00D1323D">
      <w:r>
        <w:t>____________________</w:t>
      </w:r>
    </w:p>
    <w:p w:rsidR="00D1323D" w:rsidRDefault="00D1323D" w:rsidP="00D1323D">
      <w:r>
        <w:t>Repubblica</w:t>
      </w:r>
    </w:p>
    <w:p w:rsidR="00D1323D" w:rsidRPr="004112AB" w:rsidRDefault="00D1323D" w:rsidP="00D1323D">
      <w:pPr>
        <w:rPr>
          <w:b/>
        </w:rPr>
      </w:pPr>
      <w:r w:rsidRPr="004112AB">
        <w:rPr>
          <w:b/>
        </w:rPr>
        <w:t xml:space="preserve">Iraq, allarme Onu: "700 bambini uccisi o mutilati da </w:t>
      </w:r>
      <w:proofErr w:type="spellStart"/>
      <w:r w:rsidRPr="004112AB">
        <w:rPr>
          <w:b/>
        </w:rPr>
        <w:t>Is</w:t>
      </w:r>
      <w:proofErr w:type="spellEnd"/>
      <w:r w:rsidRPr="004112AB">
        <w:rPr>
          <w:b/>
        </w:rPr>
        <w:t>". Si insedia il governo di al-Abadi</w:t>
      </w:r>
    </w:p>
    <w:p w:rsidR="00D1323D" w:rsidRPr="004112AB" w:rsidRDefault="00D1323D" w:rsidP="00D1323D">
      <w:pPr>
        <w:rPr>
          <w:b/>
        </w:rPr>
      </w:pPr>
      <w:r w:rsidRPr="004112AB">
        <w:rPr>
          <w:b/>
        </w:rPr>
        <w:t xml:space="preserve">Il bilancio comprende il periodo che va dall'inizio dell'anno ad oggi. Il rappresentante speciale per i minori Leila </w:t>
      </w:r>
      <w:proofErr w:type="spellStart"/>
      <w:r w:rsidRPr="004112AB">
        <w:rPr>
          <w:b/>
        </w:rPr>
        <w:t>Zerrougui</w:t>
      </w:r>
      <w:proofErr w:type="spellEnd"/>
      <w:r w:rsidRPr="004112AB">
        <w:rPr>
          <w:b/>
        </w:rPr>
        <w:t xml:space="preserve"> conferma che gli estremisti reclutano bambini come soldati. Usa bombardano jihadisti a Mosul. Il parlamento di Bagdad vota la fiducia al nuovo premier: "Priorità combattere l'</w:t>
      </w:r>
      <w:proofErr w:type="spellStart"/>
      <w:r w:rsidRPr="004112AB">
        <w:rPr>
          <w:b/>
        </w:rPr>
        <w:t>Is</w:t>
      </w:r>
      <w:proofErr w:type="spellEnd"/>
      <w:r w:rsidRPr="004112AB">
        <w:rPr>
          <w:b/>
        </w:rPr>
        <w:t>". Ma l'esecutivo parte senza ministri della Difesa e dell'Interno</w:t>
      </w:r>
    </w:p>
    <w:p w:rsidR="00D1323D" w:rsidRDefault="00D1323D" w:rsidP="00D1323D">
      <w:r>
        <w:t xml:space="preserve">NEW YORK - Una strage di oltre 700 bambini, uccisi o mutilati in Iraq dall'inizio dell'anno. L'allarme arriva da Leila </w:t>
      </w:r>
      <w:proofErr w:type="spellStart"/>
      <w:r>
        <w:t>Zerrougui</w:t>
      </w:r>
      <w:proofErr w:type="spellEnd"/>
      <w:r>
        <w:t>, rappresentante speciale dell'Onu per i minori nei conflitti armati, al Consiglio di sicurezza delle Nazioni Unite. "Sono profondamente preoccupata per i recenti attacchi dell'</w:t>
      </w:r>
      <w:proofErr w:type="spellStart"/>
      <w:r>
        <w:t>Is</w:t>
      </w:r>
      <w:proofErr w:type="spellEnd"/>
      <w:r>
        <w:t xml:space="preserve"> contro le minoranze, compresi donne e bambini, nella zona sotto il loro controllo in Siria e in Iraq", ha aggiunto, precisando di essere "inorridita dal totale disprezzo per la vita umana dimostrato dallo Stato Islamico". </w:t>
      </w:r>
      <w:proofErr w:type="spellStart"/>
      <w:r>
        <w:t>Zerrougui</w:t>
      </w:r>
      <w:proofErr w:type="spellEnd"/>
      <w:r>
        <w:t xml:space="preserve"> ha poi affermato che l'</w:t>
      </w:r>
      <w:proofErr w:type="spellStart"/>
      <w:r>
        <w:t>Is</w:t>
      </w:r>
      <w:proofErr w:type="spellEnd"/>
      <w:r>
        <w:t xml:space="preserve"> ha reclutato bambini di 13 anni come soldati, mentre altri sono stati sfruttati come attentatori suicidi. I jihadisti "ricorrono a bambini di appena tredici anni per trasportare armi, sorvegliare posti strategici e arrestare civili (...). Altri bambini partecipano ad attacchi kamikaze", ha dichiarato. Ha inoltre sottolineato che "numerosi bambini" vengono utilizzati anche da milizie alleate del governo iracheno.</w:t>
      </w:r>
    </w:p>
    <w:p w:rsidR="00D1323D" w:rsidRDefault="00D1323D" w:rsidP="00D1323D">
      <w:r>
        <w:t xml:space="preserve">Via libera del Parlamento al governo Al Abadi. Intanto a Bagdad, a più di quattro mesi dalle elezioni, il Parlamento iracheno ha votato la fiducia al nuovo governo guidato dallo sciita Haider al-Abadi, con 177 sì su 289 presenti. La priorità, ha dichiarato il nuovo premier davanti all'assemblea, sarà combattere i jihadisti sunniti dello Stato Islamico. Ma se il primo compito del governo di unità sarà difendere la sicurezza del paese, l'esordio non è dei migliori: all'esecutivo mancano infatti ancora i nomi dei ministri dell'Interno e della Difesa su cui all'ultimo momento non è stato raggiunto il consenso tra i partiti che sostengono il nuovo esecutivo. Al-Abadi ha promesso che troverà la soluzione entro una settimana e intanto terrà l'interim dei due ministeri-chiave. Ministro del Petrolio invece è lo sciita </w:t>
      </w:r>
      <w:proofErr w:type="spellStart"/>
      <w:r>
        <w:t>Adel</w:t>
      </w:r>
      <w:proofErr w:type="spellEnd"/>
      <w:r>
        <w:t xml:space="preserve"> Abdel </w:t>
      </w:r>
      <w:proofErr w:type="spellStart"/>
      <w:r>
        <w:t>Mehdi</w:t>
      </w:r>
      <w:proofErr w:type="spellEnd"/>
      <w:r>
        <w:t xml:space="preserve"> del Consiglio supremo islamico, mentre lo sciita Ibrahim </w:t>
      </w:r>
      <w:proofErr w:type="spellStart"/>
      <w:r>
        <w:t>Jafaari</w:t>
      </w:r>
      <w:proofErr w:type="spellEnd"/>
      <w:r>
        <w:t xml:space="preserve"> (del Partito islamico </w:t>
      </w:r>
      <w:proofErr w:type="spellStart"/>
      <w:r>
        <w:t>Dawa</w:t>
      </w:r>
      <w:proofErr w:type="spellEnd"/>
      <w:r>
        <w:t xml:space="preserve">) è il nuovo ministro degli </w:t>
      </w:r>
      <w:r>
        <w:lastRenderedPageBreak/>
        <w:t xml:space="preserve">Esteri. L'ex premier provvisorio </w:t>
      </w:r>
      <w:proofErr w:type="spellStart"/>
      <w:r>
        <w:t>Norui</w:t>
      </w:r>
      <w:proofErr w:type="spellEnd"/>
      <w:r>
        <w:t xml:space="preserve"> al-</w:t>
      </w:r>
      <w:proofErr w:type="spellStart"/>
      <w:r>
        <w:t>Maliki</w:t>
      </w:r>
      <w:proofErr w:type="spellEnd"/>
      <w:r>
        <w:t xml:space="preserve"> è stato eletto vicepresidente. Prima del voto, Abadi ha espresso i 20 punti del piano strategico per il triennio 2015-18. Tra i passaggi più significativi, la risoluzione delle dispute in corso con il governo regionale curdo e la riforma delle forze armate.</w:t>
      </w:r>
    </w:p>
    <w:p w:rsidR="00D1323D" w:rsidRDefault="00D1323D" w:rsidP="00D1323D">
      <w:r>
        <w:t xml:space="preserve"> Primo bombardamento Usa a Mosul. Intanto per la prima volta i jet americani hanno bombardato posizioni dello Stato islamico (</w:t>
      </w:r>
      <w:proofErr w:type="spellStart"/>
      <w:r>
        <w:t>Is</w:t>
      </w:r>
      <w:proofErr w:type="spellEnd"/>
      <w:r>
        <w:t xml:space="preserve">) direttamente nella città di Mosul, nel nord dell'Iraq. Lo hanno riferito fonti della sicurezza irachene. Finora i raid aerei Usa si erano concentrati sulle località nei dintorni della </w:t>
      </w:r>
      <w:proofErr w:type="spellStart"/>
      <w:r>
        <w:t>stratagica</w:t>
      </w:r>
      <w:proofErr w:type="spellEnd"/>
      <w:r>
        <w:t xml:space="preserve"> diga, a circa 20 chilometri dalla città, riconquistata dai </w:t>
      </w:r>
      <w:proofErr w:type="spellStart"/>
      <w:r>
        <w:t>peshmerga</w:t>
      </w:r>
      <w:proofErr w:type="spellEnd"/>
      <w:r>
        <w:t xml:space="preserve"> curdi anche grazie ai bombardamenti.</w:t>
      </w:r>
    </w:p>
    <w:p w:rsidR="00D1323D" w:rsidRDefault="00D1323D" w:rsidP="00D1323D">
      <w:r>
        <w:t>Obama prepara piano in tre fasi. Il presidente americano, Barack Obama, sta preparando una campagna contro l'</w:t>
      </w:r>
      <w:proofErr w:type="spellStart"/>
      <w:r>
        <w:t>Is</w:t>
      </w:r>
      <w:proofErr w:type="spellEnd"/>
      <w:r>
        <w:t xml:space="preserve"> sia in Iraq che in Siria articolata in tre fasi e che potrebbe durare almeno tre anni, scrive il New York Times citando fonti dell'amministrazione statunitense. Fonti che sottolineano come tali sforzi potrebbero durare per tutto il resto del mandato di Obama e che la seconda partirà dopo la formazione del nuovo governo di Bagdad.  La prima fase dei raid aerei (finora 145) è già in atto. La seconda partirà quando l'Iraq formerà un nuovo governo, probabilmente questa settimana, e si </w:t>
      </w:r>
      <w:proofErr w:type="spellStart"/>
      <w:r>
        <w:t>concenterà</w:t>
      </w:r>
      <w:proofErr w:type="spellEnd"/>
      <w:r>
        <w:t xml:space="preserve"> sull'addestramento e sull'equipaggiamento delle forze militari irachene, dei combattenti curdi e forse anche di alcuni gruppi sunniti. La fase finale - scrive ancora il </w:t>
      </w:r>
      <w:proofErr w:type="spellStart"/>
      <w:r>
        <w:t>Nyt</w:t>
      </w:r>
      <w:proofErr w:type="spellEnd"/>
      <w:r>
        <w:t xml:space="preserve"> - è quella della distruzione dell'esercito islamico nei suoi santuari siriani, e potrebbe non essere completata prima dell'avvento della prossima amministrazione</w:t>
      </w:r>
    </w:p>
    <w:p w:rsidR="00D1323D" w:rsidRDefault="00D1323D" w:rsidP="00D1323D">
      <w:r>
        <w:t>_______________</w:t>
      </w:r>
    </w:p>
    <w:p w:rsidR="00D1323D" w:rsidRDefault="00D1323D" w:rsidP="00D1323D">
      <w:r>
        <w:t>La stampa</w:t>
      </w:r>
    </w:p>
    <w:p w:rsidR="00D1323D" w:rsidRPr="004112AB" w:rsidRDefault="00D1323D" w:rsidP="00D1323D">
      <w:pPr>
        <w:rPr>
          <w:b/>
        </w:rPr>
      </w:pPr>
      <w:r w:rsidRPr="004112AB">
        <w:rPr>
          <w:b/>
        </w:rPr>
        <w:t>Israele aiuti Gaza e se stessa</w:t>
      </w:r>
    </w:p>
    <w:p w:rsidR="00D1323D" w:rsidRDefault="00D1323D" w:rsidP="00D1323D">
      <w:r>
        <w:t xml:space="preserve">Dopo lunghi giorni di duri scontri fra Israele e </w:t>
      </w:r>
      <w:proofErr w:type="spellStart"/>
      <w:r>
        <w:t>Hamas</w:t>
      </w:r>
      <w:proofErr w:type="spellEnd"/>
      <w:r>
        <w:t xml:space="preserve"> è arrivato il cessate il fuoco ed entrambe le parti si domandano (al di là delle vittorie e delle sconfitte, reali o immaginarie) se la guerra appena conclusa sia stata l’ennesimo, inutile conflitto nella serie di quelli avvenuti in Medio Oriente, o se possa essere una base per un nuovo e migliorato assetto politico.  </w:t>
      </w:r>
    </w:p>
    <w:p w:rsidR="00D1323D" w:rsidRDefault="00D1323D" w:rsidP="00D1323D">
      <w:r>
        <w:t xml:space="preserve">È possibile dare una risposta convincente a questa domanda nel caos turbinoso in cui si trova la regione? La morte e la distruzione causate da questa guerra ai residenti della Striscia di Gaza e, in misura minore agli abitanti di Israele, mi costringono a respingere il fatalismo di chi già predice un prossimo round di violenza e a provare a infondere, o forse a «creare», una possibile speranza.  </w:t>
      </w:r>
    </w:p>
    <w:p w:rsidR="00D1323D" w:rsidRDefault="00D1323D" w:rsidP="00D1323D">
      <w:r>
        <w:t xml:space="preserve">Una speranza semplice e senza pretese. Non mi aspetto, infatti, un accordo di pace tra </w:t>
      </w:r>
      <w:proofErr w:type="spellStart"/>
      <w:r>
        <w:t>Hamas</w:t>
      </w:r>
      <w:proofErr w:type="spellEnd"/>
      <w:r>
        <w:t xml:space="preserve"> e Israele. Piuttosto una convivenza tollerabile e soprattutto non violenta. Questa mia speranza si basa sul fatto che in questa guerra Israele, malgrado la sua grande supremazia militare, non ha ottenuto una vittoria inequivocabile. E nonostante i suoi leader, e in primo luogo il premier Netanyahu, cantino vittoria, sondaggi affidabili indicano che la maggioranza dei cittadini non sembra trovarsi d’accordo con le loro arroganti dichiarazioni. </w:t>
      </w:r>
    </w:p>
    <w:p w:rsidR="00D1323D" w:rsidRDefault="00D1323D" w:rsidP="00D1323D">
      <w:r>
        <w:t xml:space="preserve">Molti esprimono delusione per un’operazione non portata a termine, o per una promessa non mantenuta. Ed è proprio questo senso di frustrazione a infondere speranza. In base all’esperienza passata ho infatti l’impressione che le guerre che si concludono senza una netta vittoria possano rappresentare un presupposto per un nuovo ordine di cose, non violento.  </w:t>
      </w:r>
    </w:p>
    <w:p w:rsidR="00D1323D" w:rsidRDefault="00D1323D" w:rsidP="00D1323D"/>
    <w:p w:rsidR="00D1323D" w:rsidRDefault="00D1323D" w:rsidP="00D1323D">
      <w:r>
        <w:t xml:space="preserve"> </w:t>
      </w:r>
    </w:p>
    <w:p w:rsidR="00D1323D" w:rsidRDefault="00D1323D" w:rsidP="00D1323D"/>
    <w:p w:rsidR="00D1323D" w:rsidRDefault="00D1323D" w:rsidP="004112AB">
      <w:r>
        <w:t xml:space="preserve">A Gaza hanno festeggiato la vittoria, è vero, ma queste celebrazioni, avvenute in un regime totalitario dove i cittadini non sono autorizzati a esprimere il loro vero parere e con un bilancio di migliaia di morti, di decine di migliaia di feriti, di centinaia di migliaia di sfollati e di case e infrastrutture distrutte, sono completamente assurde. Occorre inoltre considerare la posizione estremamente dura dell’Egitto verso </w:t>
      </w:r>
      <w:proofErr w:type="spellStart"/>
      <w:r>
        <w:t>Hamas</w:t>
      </w:r>
      <w:proofErr w:type="spellEnd"/>
      <w:r>
        <w:t xml:space="preserve">, che ha costretto quest’ultimo ad accettare il cessate il fuoco senza che nessuna delle richieste per le quali aveva aperto il fuoco contro Israele sia stata soddisfatta. E la freddezza mostrata dai palestinesi di Israele e di Cisgiordania per la devastazione e i morti nella Striscia di Gaza rivela che lo spirito di solidarietà che </w:t>
      </w:r>
      <w:proofErr w:type="spellStart"/>
      <w:r>
        <w:t>Hamas</w:t>
      </w:r>
      <w:proofErr w:type="spellEnd"/>
      <w:r>
        <w:t xml:space="preserve"> si aspettava da loro non si è risvegliato. Per quei palestinesi, infatti, </w:t>
      </w:r>
      <w:proofErr w:type="spellStart"/>
      <w:r>
        <w:t>Hamas</w:t>
      </w:r>
      <w:proofErr w:type="spellEnd"/>
      <w:r>
        <w:t xml:space="preserve"> ha fomentato inutilmente il fuoco e trascinato la popolazione di Gaza in uno scontro duro e pericoloso senza un chiaro scopo.  </w:t>
      </w:r>
    </w:p>
    <w:p w:rsidR="00D1323D" w:rsidRDefault="00D1323D" w:rsidP="00D1323D">
      <w:r>
        <w:t xml:space="preserve">Ciononostante i miliziani di </w:t>
      </w:r>
      <w:proofErr w:type="spellStart"/>
      <w:r>
        <w:t>Hamas</w:t>
      </w:r>
      <w:proofErr w:type="spellEnd"/>
      <w:r>
        <w:t xml:space="preserve"> possono dire di aver combattuto con coraggio e, sebbene la maggior parte dei loro razzi siano stati intercettati dagli israeliani e non abbiano causato ingenti danni materiali, hanno comunque terrorizzato e sconvolto la popolazione e, in molti casi, paralizzato la vita di Israele. E questo potrebbe essere un motivo di orgoglio per una organizzazione piccola come </w:t>
      </w:r>
      <w:proofErr w:type="spellStart"/>
      <w:r>
        <w:t>Hamas</w:t>
      </w:r>
      <w:proofErr w:type="spellEnd"/>
      <w:r>
        <w:t xml:space="preserve">.  </w:t>
      </w:r>
    </w:p>
    <w:p w:rsidR="00D1323D" w:rsidRDefault="00D1323D" w:rsidP="00D1323D">
      <w:r>
        <w:t xml:space="preserve">La cosa principale, però, è che Israele non solo non ha osato penetrare in profondità nella Striscia per conquistarla, ma ha anche stranamente dichiarato che non era sua intenzione rimuovere il regime di </w:t>
      </w:r>
      <w:proofErr w:type="spellStart"/>
      <w:r>
        <w:t>Hamas</w:t>
      </w:r>
      <w:proofErr w:type="spellEnd"/>
      <w:r>
        <w:t xml:space="preserve"> bensì solo indebolirlo, affinché bande armate senza una chiara identità o forze anarchiche incontrollate, analoghe a quelle che si aggirano oggi in Iraq e in Siria, non ne prendessero il posto.  </w:t>
      </w:r>
    </w:p>
    <w:p w:rsidR="00D1323D" w:rsidRDefault="00D1323D" w:rsidP="00D1323D">
      <w:r>
        <w:t xml:space="preserve">Se a tutto questo aggiungiamo che durante l’intero periodo degli scontri, mentre aerei e artiglieria israeliani martellavano Gaza e </w:t>
      </w:r>
      <w:proofErr w:type="spellStart"/>
      <w:r>
        <w:t>Hamas</w:t>
      </w:r>
      <w:proofErr w:type="spellEnd"/>
      <w:r>
        <w:t xml:space="preserve">, da parte sua, non cessava di lanciare razzi sui centri abitati israeliani, giganteschi camion carichi di rifornimenti, di cibo e di beni di prima necessità entravano quotidianamente nella Striscia da Israele, non possiamo non constatare l’esistenza di un vincolo particolare dello Stato ebraico con i residenti di Gaza e di un suo chiaro senso di responsabilità nei loro confronti. Non riesco infatti a ricordare nessuna guerra in cui una delle parti, pur combattendo contro un nemico che non cessa di bombardarlo, continui a rifornirlo di viveri e di medicinali.  </w:t>
      </w:r>
    </w:p>
    <w:p w:rsidR="00D1323D" w:rsidRDefault="00D1323D" w:rsidP="00D1323D">
      <w:r>
        <w:t>Ed è proprio su questa assurda situazione che si basa la mia speranza per il futuro. Se infatti i contatti tra Israele e Gaza, malgrado la retorica dell’odio reciproco, non si sono interrotti nemmeno durante gli scontri a fuoco, il particolare senso di responsabilità di Israele potrebbe essere incanalato ora in direzioni positive, in primo luogo verso un’interruzione dell’isolamento della Striscia e un ripristino dei contatti fra i suoi abitanti e i palestinesi di Cisgiordania sotto il controllo dell’</w:t>
      </w:r>
      <w:proofErr w:type="spellStart"/>
      <w:r>
        <w:t>Anp</w:t>
      </w:r>
      <w:proofErr w:type="spellEnd"/>
      <w:r>
        <w:t xml:space="preserve">. Questo ripristino dovrebbe avvenire in maniera graduale, parallelamente alla progressiva smilitarizzazione della Striscia. L’isolamento degli abitanti di Gaza dai loro fratelli in Cisgiordania, dallo Stato di Israele (che in passato dava loro lavoro) e dall’Egitto (che ha voltato loro le spalle dopo l’ingerenza di </w:t>
      </w:r>
      <w:proofErr w:type="spellStart"/>
      <w:r>
        <w:t>Hamas</w:t>
      </w:r>
      <w:proofErr w:type="spellEnd"/>
      <w:r>
        <w:t xml:space="preserve"> negli affari interni del Paese durante il governo dei Fratelli Musulmani), è infatti alla base della loro furia suicida e delle tendenze violente che ormai hanno perso ogni freno. Ma dopo quest’ultima guerra i dirigenti di </w:t>
      </w:r>
      <w:proofErr w:type="spellStart"/>
      <w:r>
        <w:t>Hamas</w:t>
      </w:r>
      <w:proofErr w:type="spellEnd"/>
      <w:r>
        <w:t xml:space="preserve"> possono aspirare a stabilire un nuovo ordine di cose non da una posizione di resa e di sconfitta bensì da una di chi ha dato prova del proprio valore. E Israele ha capito che, nonostante la sua forza, non potrà sopportare un’altra estate dura e violenta come quella appena trascorsa. Soprattutto ora che l’Egitto e il governo di Abu Mazen hanno dimostrato di potergli garantire una mediazione equa per il raggiungimento di una pace a lungo termine.  </w:t>
      </w:r>
    </w:p>
    <w:p w:rsidR="00D1323D" w:rsidRDefault="00D1323D" w:rsidP="00D1323D"/>
    <w:p w:rsidR="00D1323D" w:rsidRDefault="00D1323D" w:rsidP="00D1323D">
      <w:r>
        <w:lastRenderedPageBreak/>
        <w:t xml:space="preserve">Una società occidentale, democratica e con un così alto livello di sviluppo economico come quella israeliana non può permettersi, a intervalli di pochi anni, di azzuffarsi con una collettività primitiva, isolata, povera e fanatica. Dovrebbe piuttosto cercare di aiutare quella collettività a risollevarsi, a ricostruire, e, come prima cosa, a uscire dall’isolamento. </w:t>
      </w:r>
    </w:p>
    <w:p w:rsidR="00D1323D" w:rsidRDefault="00D1323D" w:rsidP="00D1323D">
      <w:r>
        <w:t>_____________</w:t>
      </w:r>
    </w:p>
    <w:p w:rsidR="00D1323D" w:rsidRDefault="00D1323D" w:rsidP="00D1323D">
      <w:r>
        <w:t>La stampa</w:t>
      </w:r>
    </w:p>
    <w:p w:rsidR="00D1323D" w:rsidRPr="004112AB" w:rsidRDefault="00D1323D" w:rsidP="00D1323D">
      <w:pPr>
        <w:rPr>
          <w:b/>
        </w:rPr>
      </w:pPr>
      <w:r w:rsidRPr="004112AB">
        <w:rPr>
          <w:b/>
        </w:rPr>
        <w:t>È battaglia sul nucleare. Stop di Parigi alle scorie italiane</w:t>
      </w:r>
    </w:p>
    <w:p w:rsidR="00D1323D" w:rsidRPr="004112AB" w:rsidRDefault="00D1323D" w:rsidP="00D1323D">
      <w:pPr>
        <w:rPr>
          <w:b/>
        </w:rPr>
      </w:pPr>
      <w:r w:rsidRPr="004112AB">
        <w:rPr>
          <w:b/>
        </w:rPr>
        <w:t>La Francia pretende una soluzione definitiva. Proteste in Piemonte: non faremo da pattumiera</w:t>
      </w:r>
    </w:p>
    <w:p w:rsidR="00D1323D" w:rsidRDefault="00D1323D" w:rsidP="00D1323D">
      <w:proofErr w:type="spellStart"/>
      <w:r>
        <w:t>maurizio</w:t>
      </w:r>
      <w:proofErr w:type="spellEnd"/>
      <w:r>
        <w:t xml:space="preserve"> tropeano</w:t>
      </w:r>
    </w:p>
    <w:p w:rsidR="00D1323D" w:rsidRDefault="00D1323D" w:rsidP="00D1323D">
      <w:r>
        <w:t xml:space="preserve">La storia del nucleare piemontese è raccolta in un film presentato nell’ultima edizione </w:t>
      </w:r>
      <w:proofErr w:type="spellStart"/>
      <w:r>
        <w:t>cinemAmbiente</w:t>
      </w:r>
      <w:proofErr w:type="spellEnd"/>
      <w:r>
        <w:t xml:space="preserve"> e intitolato Là suta (là sotto). La pellicola è il frutto del lavoro di Daniele </w:t>
      </w:r>
      <w:proofErr w:type="spellStart"/>
      <w:r>
        <w:t>Gaglianone</w:t>
      </w:r>
      <w:proofErr w:type="spellEnd"/>
      <w:r>
        <w:t xml:space="preserve">, Cristina Monti e Paolo Rapalino. Giampiero Godio storico attivista No </w:t>
      </w:r>
      <w:proofErr w:type="spellStart"/>
      <w:r>
        <w:t>Nuke</w:t>
      </w:r>
      <w:proofErr w:type="spellEnd"/>
      <w:r>
        <w:t xml:space="preserve"> ed ex ricercatore Enea all’</w:t>
      </w:r>
      <w:proofErr w:type="spellStart"/>
      <w:r>
        <w:t>Eurex</w:t>
      </w:r>
      <w:proofErr w:type="spellEnd"/>
      <w:r>
        <w:t xml:space="preserve"> di Saluggia ha fatto da «Caronte» in questo viaggio tra Bosco Marengo, Saluggia e Trino Vercellese. Passato e presente si rincorrono mentre a turbare il silenzio che ha riavvolto la questione nucleare è arrivata Parigi. La Francia, infatti, ha deciso di bloccare il trasferimento del combustibile nucleare da </w:t>
      </w:r>
      <w:proofErr w:type="spellStart"/>
      <w:r>
        <w:t>ri</w:t>
      </w:r>
      <w:proofErr w:type="spellEnd"/>
      <w:r>
        <w:t xml:space="preserve">-processare. Perché? Secondo Marco Grimaldi, capogruppo di </w:t>
      </w:r>
      <w:proofErr w:type="spellStart"/>
      <w:r>
        <w:t>Sel</w:t>
      </w:r>
      <w:proofErr w:type="spellEnd"/>
      <w:r>
        <w:t xml:space="preserve"> al consiglio regionale del Piemonte, «i francesi sono dubbiosi della nostra capacità di mantenere gli impegni presi e quindi di avviare il deposito nazionale di stoccaggio entro il 2025».  </w:t>
      </w:r>
    </w:p>
    <w:p w:rsidR="00D1323D" w:rsidRDefault="00D1323D" w:rsidP="00D1323D">
      <w:r>
        <w:t xml:space="preserve">E così, le ultime 47 barre di combustibile nucleare esaurito aspettano nella piscina della Enrico Fermi e altre 13,2 tonnellate di combustibile irraggiato giacciono all’Avogadro. «Se il combustibile non parte lo smantellamento dei siti si ferma», denuncia ancora Grimaldi. Secondo Godio sarebbero necessari altri tre viaggi per </w:t>
      </w:r>
      <w:proofErr w:type="spellStart"/>
      <w:r>
        <w:t>ri</w:t>
      </w:r>
      <w:proofErr w:type="spellEnd"/>
      <w:r>
        <w:t xml:space="preserve">-processare questo materiale.  </w:t>
      </w:r>
    </w:p>
    <w:p w:rsidR="00D1323D" w:rsidRDefault="00D1323D" w:rsidP="004112AB">
      <w:r>
        <w:t xml:space="preserve">I dubbi francesi non sembrano campati in aria visto che in base alla legge 368 del 2003 il deposito nazionale avrebbe dovuto essere operativo entro la fine del 2008. Così non è stato. Chi non si ricorda la rivolta di Scanzano Ionico che era stata indicata come possibile sito? Anni di silenzio poi ai primi di giugno qualcosa si muove. L’Istituto superiore per la protezione e la ricerca ambientale ha stabilito i criteri per l’individuazione del deposito nazionale.  </w:t>
      </w:r>
    </w:p>
    <w:p w:rsidR="00D1323D" w:rsidRDefault="00D1323D" w:rsidP="004112AB">
      <w:r>
        <w:t xml:space="preserve">Il centrosinistra piemontese, però, non si fida. E così domani in Consiglio regionale approverà una mozione per chiedere a Chiamparino di dare una sveglia al governo </w:t>
      </w:r>
      <w:proofErr w:type="spellStart"/>
      <w:r>
        <w:t>Renzi</w:t>
      </w:r>
      <w:proofErr w:type="spellEnd"/>
      <w:r>
        <w:t xml:space="preserve">. Dal loro punto di vista il deposito nazionale deve essere individuato in tempi brevi altrimenti si corre il rischio che il Piemonte «dove è stoccato il 96% dei rifiuti radioattivi presenti a livello nazionale diventi la pattumiera nucleare italiana».  </w:t>
      </w:r>
    </w:p>
    <w:p w:rsidR="00D1323D" w:rsidRDefault="00D1323D" w:rsidP="00D1323D">
      <w:r>
        <w:t xml:space="preserve">A Saluggia, infatti, la </w:t>
      </w:r>
      <w:proofErr w:type="spellStart"/>
      <w:r>
        <w:t>Sogin</w:t>
      </w:r>
      <w:proofErr w:type="spellEnd"/>
      <w:r>
        <w:t xml:space="preserve"> sta costruendo due depositi che dovrebbero essere temporanei ma che hanno caratteristiche tali, cioè sono </w:t>
      </w:r>
      <w:proofErr w:type="spellStart"/>
      <w:r>
        <w:t>bunkerizzati</w:t>
      </w:r>
      <w:proofErr w:type="spellEnd"/>
      <w:r>
        <w:t xml:space="preserve"> e con una funzionalità non inferiori ai 50 anni da poterli trasformare in sito definitivo. Godio, però, sottolinea come Saluggia è situata in un triangolo tra il fiume Dora Baltea e i due canali artificiali Cavour e Farini. Dunque non sarebbe idonea ad ospitare il sito. Stesso discorso vale per Trino. Legambiente, così, chiede al governo di «fermare gli inutili lavori per la costruzione dei depositi temporanei perché è assurdo che a pochi mesi dalla definizione del sito di stoccaggio nazionale si continuino a sprecare soldi per la costruzione di nuovi depositi nucleari temporanei, peraltro in siti totalmente inidonei». </w:t>
      </w:r>
    </w:p>
    <w:p w:rsidR="008A341E" w:rsidRDefault="00D1323D" w:rsidP="00D1323D">
      <w:r>
        <w:lastRenderedPageBreak/>
        <w:t xml:space="preserve">* In attesa di capire che cosa faranno il premier </w:t>
      </w:r>
      <w:proofErr w:type="spellStart"/>
      <w:r>
        <w:t>Renzi</w:t>
      </w:r>
      <w:proofErr w:type="spellEnd"/>
      <w:r>
        <w:t xml:space="preserve"> e i suoi ministri, la </w:t>
      </w:r>
      <w:proofErr w:type="spellStart"/>
      <w:r>
        <w:t>Sogin</w:t>
      </w:r>
      <w:proofErr w:type="spellEnd"/>
      <w:r>
        <w:t xml:space="preserve"> conferma il rispetto dei tempi, cioè ai primi di gennaio del 2015 consegnerà a Ispra e ai ministeri competenti la carta nazionale delle aree potenzialmente idonee. Serviranno tre mesi di verifiche per autorizzare la pubblicazione della mappa, prevista per i primi di aprile. Chiamparino, che ha già parlato con i vertici dell’azienda di Stato, prova a portarsi avanti con il lavoro: «Spero che la discussione per l’individuazione del sito sia contrassegnata da elementi di responsabilità e razionalità».  </w:t>
      </w:r>
      <w:bookmarkStart w:id="0" w:name="_GoBack"/>
      <w:bookmarkEnd w:id="0"/>
    </w:p>
    <w:sectPr w:rsidR="008A34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23D"/>
    <w:rsid w:val="004112AB"/>
    <w:rsid w:val="008A341E"/>
    <w:rsid w:val="00D132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5254</Words>
  <Characters>29949</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2014-09-09T08:04:00Z</dcterms:created>
  <dcterms:modified xsi:type="dcterms:W3CDTF">2014-09-09T08:04:00Z</dcterms:modified>
</cp:coreProperties>
</file>