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649" w:rsidRDefault="00594649" w:rsidP="00594649">
      <w:bookmarkStart w:id="0" w:name="_GoBack"/>
      <w:r>
        <w:t>Sir</w:t>
      </w:r>
    </w:p>
    <w:p w:rsidR="00594649" w:rsidRPr="00594649" w:rsidRDefault="00594649" w:rsidP="00594649">
      <w:pPr>
        <w:rPr>
          <w:b/>
        </w:rPr>
      </w:pPr>
      <w:r w:rsidRPr="00594649">
        <w:rPr>
          <w:b/>
        </w:rPr>
        <w:t xml:space="preserve">Martiri di </w:t>
      </w:r>
      <w:proofErr w:type="spellStart"/>
      <w:r w:rsidRPr="00594649">
        <w:rPr>
          <w:b/>
        </w:rPr>
        <w:t>Tibhirine</w:t>
      </w:r>
      <w:proofErr w:type="spellEnd"/>
      <w:r w:rsidRPr="00594649">
        <w:rPr>
          <w:b/>
        </w:rPr>
        <w:t xml:space="preserve">. Padre </w:t>
      </w:r>
      <w:proofErr w:type="spellStart"/>
      <w:r w:rsidRPr="00594649">
        <w:rPr>
          <w:b/>
        </w:rPr>
        <w:t>Georgeon</w:t>
      </w:r>
      <w:proofErr w:type="spellEnd"/>
      <w:r w:rsidRPr="00594649">
        <w:rPr>
          <w:b/>
        </w:rPr>
        <w:t>: “Sono testimoni della speranza”</w:t>
      </w:r>
    </w:p>
    <w:p w:rsidR="00594649" w:rsidRDefault="00594649" w:rsidP="00594649">
      <w:r>
        <w:t xml:space="preserve">M. Chiara Biagioni </w:t>
      </w:r>
    </w:p>
    <w:p w:rsidR="00594649" w:rsidRDefault="00594649" w:rsidP="00594649">
      <w:r>
        <w:t xml:space="preserve">La beatificazione dei 19 martiri d’Algeria che si terrà l’8 dicembre ad Orano nel santuario di Notre-Dame di Santa Cruz, “è un evento unico nella storia della Chiesa”. È, infatti, la prima volta che dei martiri cristiani vengono proclamati beati in un Paese musulmano. “È un fatto inedito, sia per la Chiesa sia per l’Algeria. Dice qualcosa della memoria che si conserva ancora oggi viva di questi beati”, osserva padre Thomas </w:t>
      </w:r>
      <w:proofErr w:type="spellStart"/>
      <w:r>
        <w:t>Georgeon</w:t>
      </w:r>
      <w:proofErr w:type="spellEnd"/>
      <w:r>
        <w:t>, monaco trappista e postulatore della causa di beatificazione</w:t>
      </w:r>
    </w:p>
    <w:p w:rsidR="00594649" w:rsidRDefault="00594649" w:rsidP="00594649">
      <w:r>
        <w:t xml:space="preserve"> “Artigiani della pace”, “flebili fiammelle di speranza e di umanità in un oceano di sangue”, uomini e donne di dialogo in un Paese in cui il 99% della popolazione è di fede musulmana. Profondamente amati dal popolo algerino. È ancora oggi forte la memoria in Algeria dei diciannove martiri cristiani uccisi tra il 1994 e il 1996 in un decennio tragico che insanguinò il Paese massacrando giornalisti, attivisti per i diritti umani, intellettuali e imam. A delineare il loro profilo è padre Thomas </w:t>
      </w:r>
      <w:proofErr w:type="spellStart"/>
      <w:r>
        <w:t>Georgeon</w:t>
      </w:r>
      <w:proofErr w:type="spellEnd"/>
      <w:r>
        <w:t xml:space="preserve">, monaco trappista e postulatore della causa di beatificazione. Saranno proclamati beati a Orano, presso il santuario di Notre-Dame di Santa Cruz il prossimo 8 dicembre con una messa celebrata dal cardinale Angelo </w:t>
      </w:r>
      <w:proofErr w:type="spellStart"/>
      <w:r>
        <w:t>Becciu</w:t>
      </w:r>
      <w:proofErr w:type="spellEnd"/>
      <w:r>
        <w:t xml:space="preserve">, prefetto della Congregazione delle cause dei santi. L’evento è storico: è la prima volta che una beatificazione si celebra in un Paese musulmano. “Un fatto inedito che dice qualcosa della memoria che si conserva ancora oggi viva”, sottolinea padre </w:t>
      </w:r>
      <w:proofErr w:type="spellStart"/>
      <w:r>
        <w:t>Georgeon</w:t>
      </w:r>
      <w:proofErr w:type="spellEnd"/>
      <w:r>
        <w:t xml:space="preserve">, co-autore – insieme a François </w:t>
      </w:r>
      <w:proofErr w:type="spellStart"/>
      <w:r>
        <w:t>Vayne</w:t>
      </w:r>
      <w:proofErr w:type="spellEnd"/>
      <w:r>
        <w:t xml:space="preserve"> – di un libro (che viene presentato oggi) edito dalla </w:t>
      </w:r>
      <w:proofErr w:type="spellStart"/>
      <w:r>
        <w:t>Lev</w:t>
      </w:r>
      <w:proofErr w:type="spellEnd"/>
      <w:r>
        <w:t xml:space="preserve">, dal titolo “Semplicemente cristiani. La vita e il messaggio dei beati martiri di </w:t>
      </w:r>
      <w:proofErr w:type="spellStart"/>
      <w:r>
        <w:t>Tibhirine</w:t>
      </w:r>
      <w:proofErr w:type="spellEnd"/>
      <w:r>
        <w:t>”.</w:t>
      </w:r>
    </w:p>
    <w:p w:rsidR="00594649" w:rsidRDefault="00594649" w:rsidP="00594649">
      <w:r>
        <w:t xml:space="preserve">Padre </w:t>
      </w:r>
      <w:proofErr w:type="spellStart"/>
      <w:r>
        <w:t>Georgeon</w:t>
      </w:r>
      <w:proofErr w:type="spellEnd"/>
      <w:r>
        <w:t xml:space="preserve">, quale messaggio lasciano i martiri di </w:t>
      </w:r>
      <w:proofErr w:type="spellStart"/>
      <w:r>
        <w:t>Tibhirine</w:t>
      </w:r>
      <w:proofErr w:type="spellEnd"/>
      <w:r>
        <w:t xml:space="preserve">? </w:t>
      </w:r>
    </w:p>
    <w:p w:rsidR="00594649" w:rsidRDefault="00594649" w:rsidP="00594649">
      <w:r>
        <w:t>Uno dei significati della loro beatificazione è che siamo tutti chiamati a vivere l’alterità, cioè ad accogliere la differenza dell’altro, anche se non condivide la mia fede. Troppo spesso l’altro ci fa paura e si preferisce vivere tra quelli che ci assomigliano. Ma penso che nel mondo di oggi la differenza ci sia donata per arricchirci, perché ci fa crescere nella nostra identità. Non ce la fa perdere ma ci permette di andare a fondo alle nostre radici, sia umane sia religiose.</w:t>
      </w:r>
    </w:p>
    <w:p w:rsidR="00594649" w:rsidRDefault="00594649" w:rsidP="00594649">
      <w:r>
        <w:t xml:space="preserve">Chi erano i martiri di </w:t>
      </w:r>
      <w:proofErr w:type="spellStart"/>
      <w:r>
        <w:t>Tibhirine</w:t>
      </w:r>
      <w:proofErr w:type="spellEnd"/>
      <w:r>
        <w:t>? Lei ha studiato a fondo i loro profili. Nella loro diversità, ha potuto rintracciare un filo rosso che li accomuna?</w:t>
      </w:r>
    </w:p>
    <w:p w:rsidR="00594649" w:rsidRDefault="00594649" w:rsidP="00594649">
      <w:r>
        <w:t xml:space="preserve">Erano religiosi che svolgevano il loro compito nella società algerina, facendo parte della Chiesa algerina che è una Chiesa particolare di sole 3mila persone immersa in un Paese al 99% musulmano. C’era da parte di tutti loro una dedizione al popolo algerino. Molti erano un punto di riferimento per il quartiere o il borgo in cui vivevano. Erano presenti durante gli anni tragici in Algeria per tenere viva una flebile fiammella di speranza e di umanità. E poi anche per testimoniare fino alla fine la loro amicizia anzitutto con Gesù e quindi con la gente che viveva loro accanto. Tra i martiri ci sono anche 6 religiose, sicuramente meno conosciute dei monaci di </w:t>
      </w:r>
      <w:proofErr w:type="spellStart"/>
      <w:r>
        <w:t>Tibhirine</w:t>
      </w:r>
      <w:proofErr w:type="spellEnd"/>
      <w:r>
        <w:t>. Sorelle che si dedicavano chi all’eduzione delle ragazze con un centro di ricamo in una zona povera di Algeri. Chi nel campo delle cure ai bambini disabili e chi ai bisogni delle famiglie. Erano persone molto semplici che hanno vissuto nella quotidianità un rapporto con l’altro, l’altro musulmano, per tessere un dialogo che non è dialogo teologico ma dialogo della vita e così facendo, ci dimostrano che un vivere insieme è una meta possibile.</w:t>
      </w:r>
    </w:p>
    <w:p w:rsidR="00594649" w:rsidRDefault="00594649" w:rsidP="00594649">
      <w:r>
        <w:t>E per questo erano amati anche dai musulmani. Come si sta preparando l’Algeria a vivere questa beatificazione?</w:t>
      </w:r>
    </w:p>
    <w:p w:rsidR="00594649" w:rsidRDefault="00594649" w:rsidP="00594649">
      <w:r>
        <w:lastRenderedPageBreak/>
        <w:t xml:space="preserve">Sicuramente erano artigiani di pace, persone che hanno avuto il coraggio e anche il desiderio di rimanere accanto al popolo algerino proprio quando attraversava una tragedia. La beatificazione che si terrà ad Orano in Algeria, è un evento unico nella storia della Chiesa: beatificare dei martiri in un Paese musulmano. È un fatto inedito, sia per la Chiesa sia per l’Algeria. E quindi dice qualcosa della memoria che si conserva ancora oggi viva di questi beati. Ovviamente circa il 65% della popolazione odierna non era nato negli anni Novanta, però la loro storia è conosciuta. Per esempio, ad Orano dove </w:t>
      </w:r>
      <w:proofErr w:type="spellStart"/>
      <w:r>
        <w:t>Claverie</w:t>
      </w:r>
      <w:proofErr w:type="spellEnd"/>
      <w:r>
        <w:t xml:space="preserve"> è stato vescovo per 15 anni, è ancora molto forte la traccia che ha lasciato in città, perché era un uomo che entrava in dialogo non solo con i cristiani, ma con tutti, con il mondo della cultura, dell’educazione, con i politici ed ha tessuto legami di amicizia fortissimi. E poi i monaci di </w:t>
      </w:r>
      <w:proofErr w:type="spellStart"/>
      <w:r>
        <w:t>Tibhirine</w:t>
      </w:r>
      <w:proofErr w:type="spellEnd"/>
      <w:r>
        <w:t>, anche loro, erano una presenza silenziosa nelle montagne dell’Atlante algerino e sono ricordati in Algeria. Oggi il loro monastero è diventato meta di pellegrinaggio per centinaia di persone e il 95% dei pellegrini è musulmano. La loro testimonianza è una provocazione. Viviamo in un clima di individualismo sfrenato che ci porta a metterci sempre davanti e a cercare il riconoscimento di noi stessi nel rapporto con l’altro. Mentre loro ci provocano nella gratuità perché hanno dato interamente la loro vita agli altri, come un dono, anche con il perdono.</w:t>
      </w:r>
    </w:p>
    <w:p w:rsidR="00594649" w:rsidRDefault="00594649" w:rsidP="00594649">
      <w:r>
        <w:t>Come si può perdonare qualcuno che ti vuole morto?</w:t>
      </w:r>
    </w:p>
    <w:p w:rsidR="00594649" w:rsidRDefault="00594649" w:rsidP="00594649">
      <w:r>
        <w:t xml:space="preserve">Il testamento di Christian de </w:t>
      </w:r>
      <w:proofErr w:type="spellStart"/>
      <w:r>
        <w:t>Chergé</w:t>
      </w:r>
      <w:proofErr w:type="spellEnd"/>
      <w:r>
        <w:t xml:space="preserve"> è una pagina oggi molto sentita, uno dei testi più importanti della spiritualità del XX secolo. E in questo testo egli da il perdono a chi lo avrebbe ucciso. Questi martiri hanno scelto di condividere fino alla morte la sorte del popolo algerino. E nella scelta di rimanere c’era anche la volontà di vivere il perdono a chi li avrebbe un giorno uccisi. Sono spesso chiamati testimoni della speranza, perché in mezzo a un oceano di sangue che ha travolto l’Algeria, loro erano questa piccola fiamma di speranza, la speranza di un futuro migliore.</w:t>
      </w:r>
    </w:p>
    <w:p w:rsidR="00594649" w:rsidRDefault="00594649" w:rsidP="00594649">
      <w:r>
        <w:t>____________</w:t>
      </w:r>
    </w:p>
    <w:p w:rsidR="00594649" w:rsidRDefault="00594649" w:rsidP="00594649">
      <w:proofErr w:type="spellStart"/>
      <w:r>
        <w:t>SIr</w:t>
      </w:r>
      <w:proofErr w:type="spellEnd"/>
    </w:p>
    <w:p w:rsidR="00594649" w:rsidRPr="00594649" w:rsidRDefault="00594649" w:rsidP="00594649">
      <w:pPr>
        <w:rPr>
          <w:b/>
        </w:rPr>
      </w:pPr>
      <w:r w:rsidRPr="00594649">
        <w:rPr>
          <w:b/>
        </w:rPr>
        <w:t xml:space="preserve">Anche le notizie sono merce da mercato? A lezione di </w:t>
      </w:r>
      <w:proofErr w:type="spellStart"/>
      <w:r w:rsidRPr="00594649">
        <w:rPr>
          <w:b/>
        </w:rPr>
        <w:t>fake</w:t>
      </w:r>
      <w:proofErr w:type="spellEnd"/>
      <w:r w:rsidRPr="00594649">
        <w:rPr>
          <w:b/>
        </w:rPr>
        <w:t xml:space="preserve"> news all’Università Cattolica e alla St. </w:t>
      </w:r>
      <w:proofErr w:type="spellStart"/>
      <w:r w:rsidRPr="00594649">
        <w:rPr>
          <w:b/>
        </w:rPr>
        <w:t>John’s</w:t>
      </w:r>
      <w:proofErr w:type="spellEnd"/>
      <w:r w:rsidRPr="00594649">
        <w:rPr>
          <w:b/>
        </w:rPr>
        <w:t xml:space="preserve"> </w:t>
      </w:r>
      <w:proofErr w:type="spellStart"/>
      <w:r w:rsidRPr="00594649">
        <w:rPr>
          <w:b/>
        </w:rPr>
        <w:t>University</w:t>
      </w:r>
      <w:proofErr w:type="spellEnd"/>
      <w:r w:rsidRPr="00594649">
        <w:rPr>
          <w:b/>
        </w:rPr>
        <w:t xml:space="preserve"> di New York</w:t>
      </w:r>
    </w:p>
    <w:p w:rsidR="00594649" w:rsidRDefault="00594649" w:rsidP="00594649">
      <w:r>
        <w:t xml:space="preserve">Maddalena Maltese (da New York) </w:t>
      </w:r>
    </w:p>
    <w:p w:rsidR="00594649" w:rsidRDefault="00594649" w:rsidP="00594649">
      <w:r>
        <w:t>“</w:t>
      </w:r>
      <w:proofErr w:type="spellStart"/>
      <w:r>
        <w:t>Truth</w:t>
      </w:r>
      <w:proofErr w:type="spellEnd"/>
      <w:r>
        <w:t xml:space="preserve"> and </w:t>
      </w:r>
      <w:proofErr w:type="spellStart"/>
      <w:r>
        <w:t>Communication</w:t>
      </w:r>
      <w:proofErr w:type="spellEnd"/>
      <w:r>
        <w:t xml:space="preserve"> in the Age of </w:t>
      </w:r>
      <w:proofErr w:type="spellStart"/>
      <w:r>
        <w:t>Misinformation</w:t>
      </w:r>
      <w:proofErr w:type="spellEnd"/>
      <w:r>
        <w:t xml:space="preserve"> from Kierkegaard to Social Media”, non è stato solo il titolo dei due giorni di dibattito, che il 16 e 17 novembre ha animato l’Istituto internazionale di Comunicazione della St. John, ma ogni esperto ha fornito una bussola di orientamento nell’universo in cui l’informazione si trova a navigare spesso senza reali punti di riferimento e alle prese con pianeti comunicativi tutti da esplorare</w:t>
      </w:r>
    </w:p>
    <w:p w:rsidR="00594649" w:rsidRDefault="00594649" w:rsidP="00594649">
      <w:r>
        <w:t xml:space="preserve"> Cosa ha da dire il filosofo danese </w:t>
      </w:r>
      <w:proofErr w:type="spellStart"/>
      <w:r>
        <w:t>Soren</w:t>
      </w:r>
      <w:proofErr w:type="spellEnd"/>
      <w:r>
        <w:t xml:space="preserve"> Kierkegaard al mondo dei social media, a quello della post verità, agli algoritmi che creano o identificano le </w:t>
      </w:r>
      <w:proofErr w:type="spellStart"/>
      <w:r>
        <w:t>fake</w:t>
      </w:r>
      <w:proofErr w:type="spellEnd"/>
      <w:r>
        <w:t xml:space="preserve"> news? Nell’epoca della polarizzazione, delle bolle comunicative e dell’e-economy può un pensatore di metà ‘800 impartire lezioni ai media? Eppure l’Università Cattolica del Sacro Cuore e la St. </w:t>
      </w:r>
      <w:proofErr w:type="spellStart"/>
      <w:r>
        <w:t>John’s</w:t>
      </w:r>
      <w:proofErr w:type="spellEnd"/>
      <w:r>
        <w:t xml:space="preserve"> </w:t>
      </w:r>
      <w:proofErr w:type="spellStart"/>
      <w:r>
        <w:t>University</w:t>
      </w:r>
      <w:proofErr w:type="spellEnd"/>
      <w:r>
        <w:t xml:space="preserve"> di New York sono riusciti a riunire in un simposio filosofico e mediatico accademici, ingegneri informatici e gestionali, giornalisti provenienti dai cinque continenti per interrogarsi sul valore della verità ai tempi della disinformazione.</w:t>
      </w:r>
    </w:p>
    <w:p w:rsidR="00594649" w:rsidRDefault="00594649" w:rsidP="00594649">
      <w:r>
        <w:t>“</w:t>
      </w:r>
      <w:proofErr w:type="spellStart"/>
      <w:r>
        <w:t>Truth</w:t>
      </w:r>
      <w:proofErr w:type="spellEnd"/>
      <w:r>
        <w:t xml:space="preserve"> and </w:t>
      </w:r>
      <w:proofErr w:type="spellStart"/>
      <w:r>
        <w:t>Communication</w:t>
      </w:r>
      <w:proofErr w:type="spellEnd"/>
      <w:r>
        <w:t xml:space="preserve"> in the Age of </w:t>
      </w:r>
      <w:proofErr w:type="spellStart"/>
      <w:r>
        <w:t>Misinformation</w:t>
      </w:r>
      <w:proofErr w:type="spellEnd"/>
      <w:r>
        <w:t xml:space="preserve"> from Kierkegaard to Social Media”, non è stato solo il titolo dei due giorni di dibattito, che il 16 e 17 novembre ha animato l’Istituto internazionale di Comunicazione della St. John, ma ogni esperto ha fornito una bussola di orientamento nell’universo in cui </w:t>
      </w:r>
      <w:r>
        <w:lastRenderedPageBreak/>
        <w:t>l’informazione si trova a navigare spesso senza reali punti di riferimento e alle prese con pianeti comunicativi tutti da esplorare. “Kierkegaard è un filosofo fondamentale che ha saputo anticipare le problematiche di oggi quasi da veggente – spiega Ingrid Basso, ricercatrice del Dipartimento di filosofia dell’Università Cattolica -. Il filosofo, ad esempio, si chiedeva come da tanti granelli di sabbia distinti si possa arrivare a un mucchio, una qualità nuova che è fatta di infiniti granelli distinti.</w:t>
      </w:r>
    </w:p>
    <w:p w:rsidR="00594649" w:rsidRDefault="00594649" w:rsidP="00594649">
      <w:r>
        <w:t xml:space="preserve">Pensiamo alle </w:t>
      </w:r>
      <w:proofErr w:type="spellStart"/>
      <w:r>
        <w:t>fake</w:t>
      </w:r>
      <w:proofErr w:type="spellEnd"/>
      <w:r>
        <w:t xml:space="preserve"> news: dopo quanti </w:t>
      </w:r>
      <w:proofErr w:type="spellStart"/>
      <w:r>
        <w:t>tweet</w:t>
      </w:r>
      <w:proofErr w:type="spellEnd"/>
      <w:r>
        <w:t xml:space="preserve"> o condivisioni un’informazione, che non ha attinenza con i fatti e quindi non è necessariamente vera, conquista i titoli di un giornale e quindi acquisisce una nuova qualità di verità?</w:t>
      </w:r>
    </w:p>
    <w:p w:rsidR="00594649" w:rsidRDefault="00594649" w:rsidP="00594649">
      <w:r>
        <w:t xml:space="preserve">La verità ratificata passa quindi da un numero indefinito di </w:t>
      </w:r>
      <w:proofErr w:type="spellStart"/>
      <w:r>
        <w:t>tweet</w:t>
      </w:r>
      <w:proofErr w:type="spellEnd"/>
      <w:r>
        <w:t xml:space="preserve"> e di persone; un po’ come diceva Kierkegaard dell’opinione pubblica: ‘Un’astrazione fatta da individui senza sostanza che non possono mai essere riuniti simultaneamente in nessuna situazione o organizzazione eppure sono considerati un insieme, mentre si tratta di un cadavere per la sua anonima inconsistenza’, eppure è un cadavere che, nell’informazione, pesa”. Ma il filosofo danese ha molto da dire anche sulla soggettività della verità, tipica caratteristica di chi vive sui social. “Kierkegaard invitava al coraggio del pensiero e alla responsabilità delle proprie opinioni e considerava l’individualità singola qualcosa che resta nel tempo e non viene cancellato dal </w:t>
      </w:r>
      <w:proofErr w:type="spellStart"/>
      <w:r>
        <w:t>mainstream</w:t>
      </w:r>
      <w:proofErr w:type="spellEnd"/>
      <w:r>
        <w:t>: e questo i media dovrebbero tenerlo presente”.</w:t>
      </w:r>
    </w:p>
    <w:p w:rsidR="00594649" w:rsidRDefault="00594649" w:rsidP="00594649">
      <w:r>
        <w:t xml:space="preserve">Durante il simposio sono stati presentati modelli matematici, applicativi e algoritmi utilizzati per creare, classificare e riconoscere le </w:t>
      </w:r>
      <w:proofErr w:type="spellStart"/>
      <w:r>
        <w:t>fake</w:t>
      </w:r>
      <w:proofErr w:type="spellEnd"/>
      <w:r>
        <w:t xml:space="preserve"> news, tracciarne la diffusione, valutarne l’impatto sul pubblico, ma anche per studiarne l’incidenza nel dibattito politico odierno sempre più polarizzato e incapace di dialogo e apertura.</w:t>
      </w:r>
    </w:p>
    <w:p w:rsidR="00594649" w:rsidRDefault="00594649" w:rsidP="00594649">
      <w:r>
        <w:t>“Il giornale più diffuso oggi è il ‘</w:t>
      </w:r>
      <w:proofErr w:type="spellStart"/>
      <w:r>
        <w:t>Daily</w:t>
      </w:r>
      <w:proofErr w:type="spellEnd"/>
      <w:r>
        <w:t xml:space="preserve"> me’ – spiega Simonetta Primario, ingegnere gestionale e ricercatrice alla Federico II e alla St. John -, cioè un quotidiano dettato dalle nostre preferenze e dai nostri gusti che ci racchiude dentro una bolla comunicativa, una specie di </w:t>
      </w:r>
      <w:proofErr w:type="spellStart"/>
      <w:r>
        <w:t>Echo</w:t>
      </w:r>
      <w:proofErr w:type="spellEnd"/>
      <w:r>
        <w:t xml:space="preserve"> </w:t>
      </w:r>
      <w:proofErr w:type="spellStart"/>
      <w:r>
        <w:t>chamber</w:t>
      </w:r>
      <w:proofErr w:type="spellEnd"/>
      <w:r>
        <w:t xml:space="preserve"> (cassa di risonanza) dove amplifichiamo ciò che vogliamo sentirci dire, difendiamo sempre e solo la nostra opinione,</w:t>
      </w:r>
    </w:p>
    <w:p w:rsidR="00594649" w:rsidRDefault="00594649" w:rsidP="00594649">
      <w:r>
        <w:t>siamo disinteressati al fatto che il nostro pensiero sia giusto o sbagliato, poiché ci stiamo disegnando un mondo tutto nostro incapace di criticità e di accogliere la differenza”.</w:t>
      </w:r>
    </w:p>
    <w:p w:rsidR="00594649" w:rsidRDefault="00594649" w:rsidP="00594649">
      <w:r>
        <w:t xml:space="preserve">Nel sua analisi matematica della “Polarizzazione e della diffusione della disinformazione nel dibattito pubblico”, Primario evidenzia quanto le opinioni create e selezionate in rete su temi polarizzanti come i no </w:t>
      </w:r>
      <w:proofErr w:type="spellStart"/>
      <w:r>
        <w:t>vax</w:t>
      </w:r>
      <w:proofErr w:type="spellEnd"/>
      <w:r>
        <w:t xml:space="preserve"> in Italia, il controllo delle armi negli Usa, la pena di morte, si traducano poi in rinforzi in grado di diventare azioni concrete. “La polarizzazione e le </w:t>
      </w:r>
      <w:proofErr w:type="spellStart"/>
      <w:r>
        <w:t>echo</w:t>
      </w:r>
      <w:proofErr w:type="spellEnd"/>
      <w:r>
        <w:t xml:space="preserve"> </w:t>
      </w:r>
      <w:proofErr w:type="spellStart"/>
      <w:r>
        <w:t>chamber</w:t>
      </w:r>
      <w:proofErr w:type="spellEnd"/>
      <w:r>
        <w:t xml:space="preserve"> sono i meccanismi usati dai gruppi terroristici che costruiscono una bolla e non ti fanno vedere altro, fanno chiudere in sé e non aprire nessuna porta verso l’altro”. Tuttavia questa analisi può avere risvolti positivi ed è quello che Primario spera di ottenere da un esperimento nel liceo di Procida, dove i social verranno utilizzati per incoraggiare gli studenti ad utilizzare i mezzi pubblici e non il motorino. I </w:t>
      </w:r>
      <w:proofErr w:type="spellStart"/>
      <w:r>
        <w:t>like</w:t>
      </w:r>
      <w:proofErr w:type="spellEnd"/>
      <w:r>
        <w:t xml:space="preserve"> su messaggi o sugli spot o sui commenti saranno utili per capire quanto i social media siano parte integrante di un processo decisionale.</w:t>
      </w:r>
    </w:p>
    <w:p w:rsidR="00594649" w:rsidRDefault="00594649" w:rsidP="00594649">
      <w:r>
        <w:t>Basilio G. Monteiro, direttore dell’</w:t>
      </w:r>
      <w:proofErr w:type="spellStart"/>
      <w:r>
        <w:t>Institute</w:t>
      </w:r>
      <w:proofErr w:type="spellEnd"/>
      <w:r>
        <w:t xml:space="preserve"> for International </w:t>
      </w:r>
      <w:proofErr w:type="spellStart"/>
      <w:r>
        <w:t>Communication</w:t>
      </w:r>
      <w:proofErr w:type="spellEnd"/>
      <w:r>
        <w:t xml:space="preserve"> della St. John, ha spiegato che dopo 40 anni di studi su Kierkegaard ha compreso quanto il suo lavoro sulla verità e sulla ambiguità comunicativa siano fondamentali per comprendere “la nostra esperienza di comunicazione. Lui stesso aveva sperimentato l’incidenza delle </w:t>
      </w:r>
      <w:proofErr w:type="spellStart"/>
      <w:r>
        <w:t>fake</w:t>
      </w:r>
      <w:proofErr w:type="spellEnd"/>
      <w:r>
        <w:t xml:space="preserve"> news quando era stato oggetto di una falsa campagna diffamatoria sul giornale satirico Corsair ed è per questo che ci invita a sviluppare una comprensione critica del mondo. Io aggiungerei che</w:t>
      </w:r>
    </w:p>
    <w:p w:rsidR="00594649" w:rsidRDefault="00594649" w:rsidP="00594649">
      <w:r>
        <w:lastRenderedPageBreak/>
        <w:t>bisognerebbe approcciarsi a giornali, tv, social con un pizzico di scetticismo, che non significa essere cinici, dubitare costantemente della loro veridicità, ma piuttosto dare senso e significato a quanto leggo o vedo, dargli una valutazione”.</w:t>
      </w:r>
    </w:p>
    <w:p w:rsidR="00594649" w:rsidRDefault="00594649" w:rsidP="00594649">
      <w:r>
        <w:t xml:space="preserve">Monteiro constata poi che le news stanno sempre più diventando delle </w:t>
      </w:r>
      <w:proofErr w:type="spellStart"/>
      <w:r>
        <w:t>commodities</w:t>
      </w:r>
      <w:proofErr w:type="spellEnd"/>
      <w:r>
        <w:t xml:space="preserve">, una merce che alimenta una nuova economia, quella della conoscenza e dell’informazione, “ma il rischio per una merce è che l’avidità del mercato la orienti esclusivamente al profitto e quindi se le </w:t>
      </w:r>
      <w:proofErr w:type="spellStart"/>
      <w:r>
        <w:t>fake</w:t>
      </w:r>
      <w:proofErr w:type="spellEnd"/>
      <w:r>
        <w:t xml:space="preserve"> news fanno profitto, promuoviamole”. Il direttore mette in guardia dall’illusione di essere formati a questi modelli di mercato, perché anche se la nostra è una società di lauree e di diplomi “manca la cultura, manca il coltivare il senso critico, l’apertura mentale e per questo è a rischio la nostra libertà”. Il prossimo appuntamento per questo ciclo di studi e di riflessioni sarà a Milano e sarà dedicato alla comunicazione e alla verità nella prospettiva del cardinale Martini.</w:t>
      </w:r>
    </w:p>
    <w:p w:rsidR="00594649" w:rsidRDefault="00594649" w:rsidP="00594649">
      <w:r>
        <w:t xml:space="preserve"> _________________</w:t>
      </w:r>
    </w:p>
    <w:p w:rsidR="00594649" w:rsidRPr="00594649" w:rsidRDefault="00594649" w:rsidP="00594649">
      <w:pPr>
        <w:rPr>
          <w:b/>
        </w:rPr>
      </w:pPr>
      <w:proofErr w:type="spellStart"/>
      <w:r>
        <w:t>sIR</w:t>
      </w:r>
      <w:proofErr w:type="spellEnd"/>
    </w:p>
    <w:p w:rsidR="00594649" w:rsidRPr="00594649" w:rsidRDefault="00594649" w:rsidP="00594649">
      <w:pPr>
        <w:rPr>
          <w:b/>
        </w:rPr>
      </w:pPr>
      <w:r w:rsidRPr="00594649">
        <w:rPr>
          <w:b/>
        </w:rPr>
        <w:t>Sir: principali notizie dall’Italia e dal mondo. Terra dei fuochi e roghi di rifiuti, metà governo a Caserta. Manovra, oggi Tria all’Eurogruppo</w:t>
      </w:r>
    </w:p>
    <w:p w:rsidR="00594649" w:rsidRPr="00594649" w:rsidRDefault="00594649" w:rsidP="00594649">
      <w:pPr>
        <w:rPr>
          <w:b/>
        </w:rPr>
      </w:pPr>
      <w:r w:rsidRPr="00594649">
        <w:rPr>
          <w:b/>
        </w:rPr>
        <w:t>Terra dei fuochi: oggi metà governo a Caserta per la firma di un “Protocollo d’intesa per un’azione urgente” . Conte, “basta ai roghi tossici”</w:t>
      </w:r>
    </w:p>
    <w:p w:rsidR="00594649" w:rsidRDefault="00594649" w:rsidP="00594649">
      <w:r>
        <w:t xml:space="preserve">“Basta ai roghi tossici, mai più terre dei fuochi”. È l’impegno assunto dal presidente del Consiglio dei ministri, Giuseppe Conte, che oggi sarà a Caserta dove firmerà un “Protocollo d’intesa per un’azione urgente nella Terra dei fuochi”. Il documento sarà sottoscritto anche dai due vicepremier Matteo </w:t>
      </w:r>
      <w:proofErr w:type="spellStart"/>
      <w:r>
        <w:t>Salvini</w:t>
      </w:r>
      <w:proofErr w:type="spellEnd"/>
      <w:r>
        <w:t xml:space="preserve"> e Luigi Di Maio e dai ministri Sergio Costa (Ambiente), Alfonso Bonafede (Giustizia), Elisabetta Trenta (Difesa), Barbara Lezzi (Sud), dal sottosegretario al ministero della Salute, Armando </w:t>
      </w:r>
      <w:proofErr w:type="spellStart"/>
      <w:r>
        <w:t>Bartolazzi</w:t>
      </w:r>
      <w:proofErr w:type="spellEnd"/>
      <w:r>
        <w:t xml:space="preserve">, oltre che dal presidente della Campania, Vincenzo De Luca, dai prefetti Raffale Ruberto (Caserta) e Carmela Pagano (Napoli). Alla vigilia della firma, in un posti pubblicato su </w:t>
      </w:r>
      <w:proofErr w:type="spellStart"/>
      <w:r>
        <w:t>Facebook</w:t>
      </w:r>
      <w:proofErr w:type="spellEnd"/>
      <w:r>
        <w:t>, Conte ha spiegato che “presenteremo un programma concreto di interventi nella lotta a fenomeni come discariche abusive, interramento di rifiuti, roghi tossici e qualsiasi altra forma di violazione del territorio”. “Il governo del cambiamento – ha annunciato il premier – dichiara guerra a mala gestione e traffici illeciti che per troppi anni, nel silenzio dei governi precedenti, hanno devastato un territorio meraviglioso tristemente ribattezzato ‘Terra dei fuochi’, con conseguenze inaccettabili sulla salute dei cittadini”. “Il protocollo che andremo a firmare – ha assicurato il presidente del Consiglio – interesserà non solo la Campania, ma tutti i territori dove esistono queste problematiche”. Nel piano, previsto l’impiego di militari e droni per il controllo del territorio e il monitoraggio di malattie e tumori grazia a presidi medici. Intanto, sembra essersi smorzata la polemica Lega-M5S sulla realizzazione di termovalorizzatori in Campania.</w:t>
      </w:r>
    </w:p>
    <w:p w:rsidR="00594649" w:rsidRPr="00594649" w:rsidRDefault="00594649" w:rsidP="00594649">
      <w:pPr>
        <w:rPr>
          <w:b/>
        </w:rPr>
      </w:pPr>
      <w:r w:rsidRPr="00594649">
        <w:rPr>
          <w:b/>
        </w:rPr>
        <w:t>Manovra: Tria oggi all’Eurogruppo, mercoledì il verdetto della Commissione Ue</w:t>
      </w:r>
    </w:p>
    <w:p w:rsidR="00594649" w:rsidRDefault="00594649" w:rsidP="00594649">
      <w:r>
        <w:t>Anche se ufficialmente sono Unione bancaria, riforma del meccanismo europeo di stabilità (</w:t>
      </w:r>
      <w:proofErr w:type="spellStart"/>
      <w:r>
        <w:t>Esm</w:t>
      </w:r>
      <w:proofErr w:type="spellEnd"/>
      <w:r>
        <w:t xml:space="preserve">) e nuovo bilancio unico dell’area euro i temi all’ordine del giorno dell’Eurogruppo straordinario che si terrà oggi a Bruxelles, è facile che i ministri delle Finanze parlino della manovra economica dell’Italia che mercoledì 21 riceverà il giudizio della Commissione Ue. In quella occasione Bruxelles potrebbe chiedere l’avvio di una procedura di infrazione nei confronti dell’Italia per mancato rispetto della regola del debito. Proprio l’Eurogruppo, nell’incontro del 3 dicembre, dovrebbe poi decidere come affrontare formalmente la questione. E se i due vicepremier italiani confermano che i fondamentali della manovra non si toccano, </w:t>
      </w:r>
      <w:r>
        <w:lastRenderedPageBreak/>
        <w:t xml:space="preserve">nelle ultime ore i due hanno fatto ricorso a toni più morbidi verso Bruxelles. L’obiettivo è scongiurare uno scontro con la Commissione; anche per questo il premier Conte vorrebbe poter avere un colloquio diretto con il presidente Jean Claude </w:t>
      </w:r>
      <w:proofErr w:type="spellStart"/>
      <w:r>
        <w:t>Juncker</w:t>
      </w:r>
      <w:proofErr w:type="spellEnd"/>
      <w:r>
        <w:t>.</w:t>
      </w:r>
    </w:p>
    <w:p w:rsidR="00594649" w:rsidRPr="00594649" w:rsidRDefault="00594649" w:rsidP="00594649">
      <w:pPr>
        <w:rPr>
          <w:b/>
        </w:rPr>
      </w:pPr>
      <w:r w:rsidRPr="00594649">
        <w:rPr>
          <w:b/>
        </w:rPr>
        <w:t>Siria: 25 morti e decine di feriti per gli scontri tra fazioni ribelli</w:t>
      </w:r>
    </w:p>
    <w:p w:rsidR="00594649" w:rsidRDefault="00594649" w:rsidP="00594649">
      <w:r>
        <w:t xml:space="preserve">È di 25 morti e di decine di feriti il bilancio in Siria degli scontri scoppiati per la prima volta tra fazioni ribelli filo-turche nella zona di </w:t>
      </w:r>
      <w:proofErr w:type="spellStart"/>
      <w:r>
        <w:t>Afrin</w:t>
      </w:r>
      <w:proofErr w:type="spellEnd"/>
      <w:r>
        <w:t xml:space="preserve"> (Aleppo). Lo riferisce Così l’Osservatorio siriano per i diritti umani. La zona, a maggioranza curda, da marzo è controllata dall’esercito turco e dalle milizie siriane pro-Ankara. Gli scontri contrappongono un’unica milizia, </w:t>
      </w:r>
      <w:proofErr w:type="spellStart"/>
      <w:r>
        <w:t>Tajamo</w:t>
      </w:r>
      <w:proofErr w:type="spellEnd"/>
      <w:r>
        <w:t xml:space="preserve"> </w:t>
      </w:r>
      <w:proofErr w:type="spellStart"/>
      <w:r>
        <w:t>Chouhada</w:t>
      </w:r>
      <w:proofErr w:type="spellEnd"/>
      <w:r>
        <w:t xml:space="preserve"> </w:t>
      </w:r>
      <w:proofErr w:type="spellStart"/>
      <w:r>
        <w:t>alCharkiya</w:t>
      </w:r>
      <w:proofErr w:type="spellEnd"/>
      <w:r>
        <w:t xml:space="preserve">, accusata di non rispettare “le decisioni delle forze turche” e di “molteplici abusi” a tutte le altre milizie filo-turche, ha spiegato il direttore dell’Osservatorio, Rami Abdel </w:t>
      </w:r>
      <w:proofErr w:type="spellStart"/>
      <w:r>
        <w:t>Rahmane</w:t>
      </w:r>
      <w:proofErr w:type="spellEnd"/>
      <w:r>
        <w:t>.</w:t>
      </w:r>
    </w:p>
    <w:p w:rsidR="00594649" w:rsidRPr="00594649" w:rsidRDefault="00594649" w:rsidP="00594649">
      <w:pPr>
        <w:rPr>
          <w:b/>
        </w:rPr>
      </w:pPr>
      <w:proofErr w:type="spellStart"/>
      <w:r w:rsidRPr="00594649">
        <w:rPr>
          <w:b/>
        </w:rPr>
        <w:t>Vietman</w:t>
      </w:r>
      <w:proofErr w:type="spellEnd"/>
      <w:r w:rsidRPr="00594649">
        <w:rPr>
          <w:b/>
        </w:rPr>
        <w:t>: tempesta tropicale, 13 vittime per una frana causata dalle piogge</w:t>
      </w:r>
    </w:p>
    <w:p w:rsidR="00594649" w:rsidRDefault="00594649" w:rsidP="00594649">
      <w:r>
        <w:t xml:space="preserve">In Vietnam sono almeno 13 le vittime per una frana innescata dalle forti piogge che hanno accompagnato la tempesta tropicale </w:t>
      </w:r>
      <w:proofErr w:type="spellStart"/>
      <w:r>
        <w:t>Toraji</w:t>
      </w:r>
      <w:proofErr w:type="spellEnd"/>
      <w:r>
        <w:t xml:space="preserve">. Stando a quanto comunicato dalla protezione civile della provincia di </w:t>
      </w:r>
      <w:proofErr w:type="spellStart"/>
      <w:r>
        <w:t>Khanh</w:t>
      </w:r>
      <w:proofErr w:type="spellEnd"/>
      <w:r>
        <w:t xml:space="preserve"> </w:t>
      </w:r>
      <w:proofErr w:type="spellStart"/>
      <w:r>
        <w:t>Hoa</w:t>
      </w:r>
      <w:proofErr w:type="spellEnd"/>
      <w:r>
        <w:t xml:space="preserve">, circa 600 soldati sono stati mobilitati per la ricerca dei dispersi e per evacuare la popolazione dalle zone più a rischio. La frana ha fatto crollare diverse case seppellendone gli occupanti in diversi villaggi della città turistica di </w:t>
      </w:r>
      <w:proofErr w:type="spellStart"/>
      <w:r>
        <w:t>Nha</w:t>
      </w:r>
      <w:proofErr w:type="spellEnd"/>
      <w:r>
        <w:t xml:space="preserve"> </w:t>
      </w:r>
      <w:proofErr w:type="spellStart"/>
      <w:r>
        <w:t>Trang</w:t>
      </w:r>
      <w:proofErr w:type="spellEnd"/>
      <w:r>
        <w:t xml:space="preserve">. </w:t>
      </w:r>
      <w:proofErr w:type="spellStart"/>
      <w:r>
        <w:t>Toraji</w:t>
      </w:r>
      <w:proofErr w:type="spellEnd"/>
      <w:r>
        <w:t>. Declassato ora a depressione tropicale, nel fine settimana ha raggiunto il Vietnam con venti da 60 a 75 km/h e raffiche fino a 100 km/h accompagnati da precipitazioni piovose che, in alcune zone, hanno raggiunto i 407 mm in 3 giorni.</w:t>
      </w:r>
    </w:p>
    <w:p w:rsidR="00594649" w:rsidRPr="00594649" w:rsidRDefault="00594649" w:rsidP="00594649">
      <w:pPr>
        <w:rPr>
          <w:b/>
        </w:rPr>
      </w:pPr>
      <w:r w:rsidRPr="00594649">
        <w:rPr>
          <w:b/>
        </w:rPr>
        <w:t>California: almeno 1.300 i dispersi e 76 i morti per gli incendi</w:t>
      </w:r>
    </w:p>
    <w:p w:rsidR="00594649" w:rsidRDefault="00594649" w:rsidP="00594649">
      <w:r>
        <w:t>A causa degli incendi in California sono almeno 1.300 i dispersi, 76 i morti accertati e oltre 50mila gli sfollati. Questo il bilancio del peggior rogo della storia americana. Il presidente Donald Trump ha parlato di “devastazione totale” e ha indicato come causa la cattiva gestione del territorio, mentre tra quanti considerano il disastro californiano una conseguenza dei cambiamenti climatici c’è l’economista statunitense Jeffrey Sachs, consulente degli ultimi tre segretari generali dell’Onu, per il quale “dobbiamo tenere il clima sotto controllo ma le compagnie petrolifere del gas e del carbone e politici come Trump stanno fermando il processo per controllare il riscaldamento globale portandoci verso la crisi”.</w:t>
      </w:r>
    </w:p>
    <w:p w:rsidR="00594649" w:rsidRDefault="00594649" w:rsidP="00594649">
      <w:r>
        <w:t>______________</w:t>
      </w:r>
    </w:p>
    <w:p w:rsidR="00594649" w:rsidRDefault="00594649" w:rsidP="00594649">
      <w:proofErr w:type="spellStart"/>
      <w:r>
        <w:t>rEPUBBLICA</w:t>
      </w:r>
      <w:proofErr w:type="spellEnd"/>
    </w:p>
    <w:p w:rsidR="00594649" w:rsidRPr="00594649" w:rsidRDefault="00594649" w:rsidP="00594649">
      <w:pPr>
        <w:rPr>
          <w:b/>
        </w:rPr>
      </w:pPr>
      <w:r w:rsidRPr="00594649">
        <w:rPr>
          <w:b/>
        </w:rPr>
        <w:t xml:space="preserve">Di Maio: "Inceneritori? Roba Vintage". </w:t>
      </w:r>
      <w:proofErr w:type="spellStart"/>
      <w:r w:rsidRPr="00594649">
        <w:rPr>
          <w:b/>
        </w:rPr>
        <w:t>Salvini</w:t>
      </w:r>
      <w:proofErr w:type="spellEnd"/>
      <w:r w:rsidRPr="00594649">
        <w:rPr>
          <w:b/>
        </w:rPr>
        <w:t>: "Portano salute ed economia"</w:t>
      </w:r>
    </w:p>
    <w:p w:rsidR="00594649" w:rsidRPr="00594649" w:rsidRDefault="00594649" w:rsidP="00594649">
      <w:pPr>
        <w:rPr>
          <w:b/>
        </w:rPr>
      </w:pPr>
      <w:r w:rsidRPr="00594649">
        <w:rPr>
          <w:b/>
        </w:rPr>
        <w:t>A Pomigliano blocco stradale degli studenti. Il vicepremier incontra i disoccupati e licenziati Fiat. Corteo dei disoccupati a Napoli. Nel pomeriggio prima di riunione di governo a Caserta</w:t>
      </w:r>
    </w:p>
    <w:p w:rsidR="00594649" w:rsidRDefault="00594649" w:rsidP="00594649">
      <w:r>
        <w:t xml:space="preserve">Lunga giornata in Campania per il vicepremier dei Cinque Stelle Luigi Di Maio, tra disoccupati e studenti, ma il fronte caldo sono i rifiuti e il tema degli inceneritori, che sta spaccando il governo, tanto che l'altro vicepremier della Lega, Matteo </w:t>
      </w:r>
      <w:proofErr w:type="spellStart"/>
      <w:r>
        <w:t>Salvini</w:t>
      </w:r>
      <w:proofErr w:type="spellEnd"/>
      <w:r>
        <w:t xml:space="preserve"> risponde in presa diretta da Milano.</w:t>
      </w:r>
    </w:p>
    <w:p w:rsidR="00594649" w:rsidRDefault="00594649" w:rsidP="00594649">
      <w:r>
        <w:t>Di Maio: "Inceneritori Roba vintage"</w:t>
      </w:r>
    </w:p>
    <w:p w:rsidR="00594649" w:rsidRDefault="00594649" w:rsidP="00594649">
      <w:r>
        <w:t xml:space="preserve">"Credo che come sempre alla fine tutte le diversità di vedute nel governo si </w:t>
      </w:r>
      <w:proofErr w:type="spellStart"/>
      <w:r>
        <w:t>superano.Quando</w:t>
      </w:r>
      <w:proofErr w:type="spellEnd"/>
      <w:r>
        <w:t xml:space="preserve"> ci vediamo e ci mettiamo al tavolo alla fine si va sempre va avanti. Ma oggi parlare di inceneritori è come parlare della </w:t>
      </w:r>
      <w:r>
        <w:lastRenderedPageBreak/>
        <w:t>cabina telefonica col telefono a gettoni. Qualcuno può essere anche ancora affascinato dal vintage ma sempre vintage rimane". Dice il vicepremier Luigi Di Maio - in merito alle polemiche sui rifiuti in Campania - a Pomigliano d' Arco (Napoli) per la firma di un protocollo d' intesa per l' alternanza scuola-lavoro.</w:t>
      </w:r>
    </w:p>
    <w:p w:rsidR="00594649" w:rsidRDefault="00594649" w:rsidP="00594649">
      <w:r>
        <w:t xml:space="preserve">"Credo - aggiunge Di Maio rispondendo ai cronisti sulla possibilità di convincere </w:t>
      </w:r>
      <w:proofErr w:type="spellStart"/>
      <w:r>
        <w:t>Salvini</w:t>
      </w:r>
      <w:proofErr w:type="spellEnd"/>
      <w:r>
        <w:t xml:space="preserve"> sull' inopportunità di fare gli inceneritori - che ci siamo già convinti tanto tempo fa perché abbiamo fatto un contratto di governo oltre sei mesi fa su questo". Di Maio ha sottolineato la necessità di puntare sulla raccolta differenziata in Campania: "Dobbiamo investire sulla differenziata - dice- perché si creano più posti di lavoro. Con la </w:t>
      </w:r>
      <w:proofErr w:type="spellStart"/>
      <w:r>
        <w:t>dfferenziata</w:t>
      </w:r>
      <w:proofErr w:type="spellEnd"/>
      <w:r>
        <w:t xml:space="preserve"> siamo al 50% e facendo una norma nella legge di bilancio in cui si dice che se produci meno immondizia paghi meno Tari vedrete che in pochi anni possiamo arrivare a percentuali in media Ue. Inoltre - conclude -  per fare un inceneritore non ci vuole un giorno ma anni e anni. Negli stessi anni facciamo la differenziata e guardiamo al futuro invece di guardare al passato".</w:t>
      </w:r>
    </w:p>
    <w:p w:rsidR="00594649" w:rsidRDefault="00594649" w:rsidP="00594649">
      <w:r>
        <w:t>M5S, "Il contratto dice di chiudere gli inceneritori"</w:t>
      </w:r>
    </w:p>
    <w:p w:rsidR="00594649" w:rsidRDefault="00594649" w:rsidP="00594649">
      <w:r>
        <w:t xml:space="preserve">"Il contratto di Governo tra M5S e Lega in tema di rifiuti parla chiaro. Parla di "Modello Treviso" che ora guida il Veneto più virtuoso, non di "modello Brescia" (i 13 inceneritori lombardi con il più grande forno d'Europa quello di A2A) che frena anche le tantissime eccellenze lombarde. Parla di chiudere inceneritori e discariche. Non di realizzarne". Scrive in un post sul blog delle Stelle dal titolo "Il mondo è veneto, non bresciano", Gianni </w:t>
      </w:r>
      <w:proofErr w:type="spellStart"/>
      <w:r>
        <w:t>Girotto</w:t>
      </w:r>
      <w:proofErr w:type="spellEnd"/>
      <w:r>
        <w:t>, presidente della commissione Industria del Senato, rilanciando un passaggio del contratto di governo.</w:t>
      </w:r>
    </w:p>
    <w:p w:rsidR="00594649" w:rsidRDefault="00594649" w:rsidP="00594649">
      <w:proofErr w:type="spellStart"/>
      <w:r>
        <w:t>Salvini</w:t>
      </w:r>
      <w:proofErr w:type="spellEnd"/>
      <w:r>
        <w:t>:"Gli inceneritori se gestiti bene portano salute ed economia"</w:t>
      </w:r>
    </w:p>
    <w:p w:rsidR="00594649" w:rsidRDefault="00594649" w:rsidP="00594649">
      <w:r>
        <w:t xml:space="preserve">Intanto da Milano arriva la replica del secondo vicepremier e ministro dell'Interno Matteo </w:t>
      </w:r>
      <w:proofErr w:type="spellStart"/>
      <w:r>
        <w:t>Salvini</w:t>
      </w:r>
      <w:proofErr w:type="spellEnd"/>
      <w:r>
        <w:t xml:space="preserve"> sui  termovalorizzatori, "se gestiti bene e controllati bene, portano più salute ed economia. E quindi sicuramente la Lombardia non torna indietro, anzi l'obiettivo è che anche altre regioni vadano avanti. Non voglio un Paese che torni indietro". "I rifiuti ovunque nel mondo significano ricchezza, energia e acqua calda A Copenaghen inaugureranno inceneritori con pista di sci e una parete di arrampicata mentre altrove solo musei", aggiunge.</w:t>
      </w:r>
    </w:p>
    <w:p w:rsidR="00594649" w:rsidRDefault="00594649" w:rsidP="00594649">
      <w:r>
        <w:t>Scontro sugli inceneritori Fontana a Di Maio</w:t>
      </w:r>
    </w:p>
    <w:p w:rsidR="00594649" w:rsidRDefault="00594649" w:rsidP="00594649">
      <w:r>
        <w:t xml:space="preserve">E il governatore della Lombardia Attilio Fontana, </w:t>
      </w:r>
      <w:proofErr w:type="spellStart"/>
      <w:r>
        <w:t>leghista,dà</w:t>
      </w:r>
      <w:proofErr w:type="spellEnd"/>
      <w:r>
        <w:t xml:space="preserve"> manforte a </w:t>
      </w:r>
      <w:proofErr w:type="spellStart"/>
      <w:r>
        <w:t>Salvini</w:t>
      </w:r>
      <w:proofErr w:type="spellEnd"/>
      <w:r>
        <w:t>: "In Lombardia stop ai rifiuti dal Sud. Se Di Maio pensa che i nostri impianti inquinano, allora non accetteremo più rifiuti del Sud, chiederemo allo Stato di modificare la norma che ce lo impone". Una risposta diretta, quella del governatore, al vicepremier grillino.</w:t>
      </w:r>
    </w:p>
    <w:p w:rsidR="00594649" w:rsidRDefault="00594649" w:rsidP="00594649">
      <w:r>
        <w:t>_______________</w:t>
      </w:r>
    </w:p>
    <w:p w:rsidR="00594649" w:rsidRDefault="00594649" w:rsidP="00594649">
      <w:r>
        <w:t>REPUBBLICA</w:t>
      </w:r>
    </w:p>
    <w:p w:rsidR="00594649" w:rsidRPr="00594649" w:rsidRDefault="00594649" w:rsidP="00594649">
      <w:pPr>
        <w:rPr>
          <w:b/>
        </w:rPr>
      </w:pPr>
      <w:r w:rsidRPr="00594649">
        <w:rPr>
          <w:b/>
        </w:rPr>
        <w:t>Manovra, retromarcia M5s sui contraccettivi gratis ai rifugiati: "Non c'è accordo con la Lega"</w:t>
      </w:r>
    </w:p>
    <w:p w:rsidR="00594649" w:rsidRDefault="00594649" w:rsidP="00594649">
      <w:r>
        <w:t xml:space="preserve"> Francesco D'Uva </w:t>
      </w:r>
    </w:p>
    <w:p w:rsidR="00594649" w:rsidRDefault="00594649" w:rsidP="00594649">
      <w:r>
        <w:t xml:space="preserve">ROMA - Il Movimento Cinque stelle fa retromarcia e annuncia che il loro emendamento alla manovra, quello che concedeva gratis i contraccettivi ai giovani sotto i 26 anni e ai migranti richiedenti asilo e beneficiari di protezione umanitaria, non sarà votato. </w:t>
      </w:r>
    </w:p>
    <w:p w:rsidR="00594649" w:rsidRDefault="00594649" w:rsidP="00594649"/>
    <w:p w:rsidR="00594649" w:rsidRDefault="00594649" w:rsidP="00594649">
      <w:r>
        <w:t xml:space="preserve">L'emendamento è già da ieri al centro di una polemica con il Partito democratico, che per primo l'ha presentato in commissione Affari Sociali. I </w:t>
      </w:r>
      <w:proofErr w:type="spellStart"/>
      <w:r>
        <w:t>dem</w:t>
      </w:r>
      <w:proofErr w:type="spellEnd"/>
      <w:r>
        <w:t xml:space="preserve"> accusano i </w:t>
      </w:r>
      <w:proofErr w:type="spellStart"/>
      <w:r>
        <w:t>grillini</w:t>
      </w:r>
      <w:proofErr w:type="spellEnd"/>
      <w:r>
        <w:t xml:space="preserve"> di avere prima bocciato la proposta, insieme alla Lega, per ripresentarla poi come propria in commissione Bilancio. </w:t>
      </w:r>
    </w:p>
    <w:p w:rsidR="00594649" w:rsidRDefault="00594649" w:rsidP="00594649">
      <w:r>
        <w:t>Adesso però non se ne fa più niente. "L'idea di fornire preservativi gratis anche ai migranti beneficiari di protezione internazionale o richiedenti asilo merita attenzione, ma per il momento è destinata a non avere riscontro", annuncia in una nota il capogruppo alla Camera, Francesco D'Uva. Il motivo è semplice. Si tratta - spiega D'Uva - di un emendamento proposto da alcuni esponenti del Movimento 5 stelle, che hanno autonomamente preso una iniziativa importante, sulla quale però non c'è accordo con la Lega".</w:t>
      </w:r>
    </w:p>
    <w:p w:rsidR="00594649" w:rsidRDefault="00594649" w:rsidP="00594649">
      <w:r>
        <w:t>Quindi, per non aprire un altro fronte di scontro con gli alleati del Carroccio, il M5S fa marcia indietro. La proposta, finita su tutti i giornali, era stata criticata anche dalla leader di Fratelli d'Italia, Giorgia Meloni : "Così oltre a vitto e alloggio, paghetta e Wi-Fi, gli italiani dovranno pagare pure i preservativi a chi si dichiara richiedente asilo, e che nell'85% dei casi risulta essere un clandestino. A questo non ci era arrivata nemmeno Laura Boldrini".</w:t>
      </w:r>
    </w:p>
    <w:p w:rsidR="00594649" w:rsidRDefault="00594649" w:rsidP="00594649">
      <w:r>
        <w:t xml:space="preserve">La proposta originaria del Pd, caldeggiata dalla deputata Giuditta Pini, non si riferiva ai soli condom, ma a tutti i contraccettivi e prevedeva di coprire le spese per la contraccezione a tutti i giovani sotto i 26 anni e alle persone che non raggiungono i 25.000 euro annui di reddito. L'agevolazione era estesa alle donne che hanno partorito da poco o che hanno avuto un'interruzione volontaria di gravidanza entro sei mesi, alle persone affette da </w:t>
      </w:r>
      <w:proofErr w:type="spellStart"/>
      <w:r>
        <w:t>Hiv</w:t>
      </w:r>
      <w:proofErr w:type="spellEnd"/>
      <w:r>
        <w:t xml:space="preserve"> o da altra malattia sessualmente trasmissibile e anche ai profughi richiedenti asilo o detentori di protezione internazionale. Tutti i soggetti beneficiari della misura erano stati ricompresi anche nell'emendamento M5s di cui D'Uva annuncia ora il ritiro.</w:t>
      </w:r>
    </w:p>
    <w:p w:rsidR="00594649" w:rsidRDefault="00594649" w:rsidP="00594649">
      <w:r>
        <w:t xml:space="preserve">La deputata </w:t>
      </w:r>
      <w:proofErr w:type="spellStart"/>
      <w:r>
        <w:t>dem</w:t>
      </w:r>
      <w:proofErr w:type="spellEnd"/>
      <w:r>
        <w:t xml:space="preserve"> Giuditta Pini, autrice dell'emendamento originario, sceglie la strada dell'ironia sui 5Stelle.  "Prima copiano e poi fanno retromarcia. L'emendamento del Pd è sempre in commissione Bilancio, se vogliono possono votarlo". </w:t>
      </w:r>
    </w:p>
    <w:p w:rsidR="00594649" w:rsidRDefault="00594649" w:rsidP="00594649">
      <w:r>
        <w:t xml:space="preserve"> </w:t>
      </w:r>
      <w:r>
        <w:t>______________</w:t>
      </w:r>
    </w:p>
    <w:p w:rsidR="00594649" w:rsidRDefault="00594649" w:rsidP="00594649">
      <w:r>
        <w:t>La stampa</w:t>
      </w:r>
    </w:p>
    <w:p w:rsidR="00594649" w:rsidRPr="00594649" w:rsidRDefault="00594649" w:rsidP="00594649">
      <w:pPr>
        <w:rPr>
          <w:b/>
        </w:rPr>
      </w:pPr>
      <w:r w:rsidRPr="00594649">
        <w:rPr>
          <w:b/>
        </w:rPr>
        <w:t xml:space="preserve">Israele: Bennett torna nel governo, Netanyahu evita la crisi </w:t>
      </w:r>
    </w:p>
    <w:p w:rsidR="00594649" w:rsidRDefault="00594649" w:rsidP="00594649">
      <w:r>
        <w:t xml:space="preserve">inviato a </w:t>
      </w:r>
      <w:proofErr w:type="spellStart"/>
      <w:r>
        <w:t>beirut</w:t>
      </w:r>
      <w:proofErr w:type="spellEnd"/>
      <w:r>
        <w:t xml:space="preserve"> </w:t>
      </w:r>
    </w:p>
    <w:p w:rsidR="00594649" w:rsidRDefault="00594649" w:rsidP="00594649">
      <w:r>
        <w:t xml:space="preserve">Il ministro dell’Istruzione e leader del partito </w:t>
      </w:r>
      <w:proofErr w:type="spellStart"/>
      <w:r>
        <w:t>HaBayit</w:t>
      </w:r>
      <w:proofErr w:type="spellEnd"/>
      <w:r>
        <w:t xml:space="preserve"> </w:t>
      </w:r>
      <w:proofErr w:type="spellStart"/>
      <w:r>
        <w:t>HaYehudi</w:t>
      </w:r>
      <w:proofErr w:type="spellEnd"/>
      <w:r>
        <w:t xml:space="preserve">, </w:t>
      </w:r>
      <w:proofErr w:type="spellStart"/>
      <w:r>
        <w:t>Naftali</w:t>
      </w:r>
      <w:proofErr w:type="spellEnd"/>
      <w:r>
        <w:t xml:space="preserve"> Bennett, fa retromarcia e il Benjamin Netanyahu evita la crisi. Con un annuncio a sorpresa questa mattina Bennett ha annunciato che non lascerà la coalizione di governo, dopo che ieri era fallito un vertice per l’attribuzione del ministero della Difesa, lasciato vacante dalle dimissioni di un altro alleato del primo ministro, </w:t>
      </w:r>
      <w:proofErr w:type="spellStart"/>
      <w:r>
        <w:t>Avigdor</w:t>
      </w:r>
      <w:proofErr w:type="spellEnd"/>
      <w:r>
        <w:t xml:space="preserve"> Lieberman. Bennett lo voleva per sé e ha minacciato di scatenare la crisi di governo quando il primo ministro ne ha assunto ad interim l’incarico, ma nella notte, dopo un drammatico appello alla tv dello stesso Netanyahu, ha cambiato idea. </w:t>
      </w:r>
    </w:p>
    <w:p w:rsidR="00594649" w:rsidRDefault="00594649" w:rsidP="00594649">
      <w:r>
        <w:t xml:space="preserve">In una conferenza stampa con la ministra della Giustizia </w:t>
      </w:r>
      <w:proofErr w:type="spellStart"/>
      <w:r>
        <w:t>Ayelet</w:t>
      </w:r>
      <w:proofErr w:type="spellEnd"/>
      <w:r>
        <w:t xml:space="preserve"> </w:t>
      </w:r>
      <w:proofErr w:type="spellStart"/>
      <w:r>
        <w:t>Shaked</w:t>
      </w:r>
      <w:proofErr w:type="spellEnd"/>
      <w:r>
        <w:t xml:space="preserve">, Bennett ha spiegato che sosterrà il premier nella posizione di ministro della Difesa nel tentativo di migliorare la «profonda crisi di sicurezza» di Israele. «La situazione di oggi non è più pericolosa di quanto non fosse pochi mesi fa. Non è giusto fare </w:t>
      </w:r>
      <w:r>
        <w:lastRenderedPageBreak/>
        <w:t>politica con problemi di sicurezza», ha detto il Bennett: «</w:t>
      </w:r>
      <w:proofErr w:type="spellStart"/>
      <w:r>
        <w:t>Hamas</w:t>
      </w:r>
      <w:proofErr w:type="spellEnd"/>
      <w:r>
        <w:t xml:space="preserve"> e Hezbollah stanno diventando più attivi perché capiscono che abbiamo paura di affrontarli. L’ex ministro della Difesa ha fallito nella sua funzione». </w:t>
      </w:r>
    </w:p>
    <w:p w:rsidR="00594649" w:rsidRDefault="00594649" w:rsidP="00594649">
      <w:r>
        <w:t xml:space="preserve"> Ieri, in diretta tv all’ora di punta, Netanyahu si era appellato ai suo alleati perché evitassero la crisi. «Spero nella responsabilità dei partner di governo – aveva spiegato – perché non facciano cadere il governo. Sarebbe irresponsabile andare al voto, in queste condizioni di sicurezza complesse. Ho rischiato la vita molte volte per salvare le vite nella terra sacra di Israele».  </w:t>
      </w:r>
    </w:p>
    <w:p w:rsidR="00594649" w:rsidRDefault="00594649" w:rsidP="00594649">
      <w:r>
        <w:t xml:space="preserve"> Il riferimento era alla situazione a Gaza, ma non solo. Con la vittoria di </w:t>
      </w:r>
      <w:proofErr w:type="spellStart"/>
      <w:r>
        <w:t>Bashar</w:t>
      </w:r>
      <w:proofErr w:type="spellEnd"/>
      <w:r>
        <w:t xml:space="preserve"> al-</w:t>
      </w:r>
      <w:proofErr w:type="spellStart"/>
      <w:r>
        <w:t>Assad</w:t>
      </w:r>
      <w:proofErr w:type="spellEnd"/>
      <w:r>
        <w:t xml:space="preserve"> in Siria, e l’ombrello anti-aereo che la Russia ha steso sopra il suo alleato, la posizione strategica di Israele non è più inattaccabile. Netanyahu vuole evitare di aprire un fronte a Sud, con </w:t>
      </w:r>
      <w:proofErr w:type="spellStart"/>
      <w:r>
        <w:t>Hamas</w:t>
      </w:r>
      <w:proofErr w:type="spellEnd"/>
      <w:r>
        <w:t xml:space="preserve">, in questo momento. Ma gli alleati della destra e dei partiti religiosi premono. </w:t>
      </w:r>
    </w:p>
    <w:p w:rsidR="00594649" w:rsidRDefault="00594649" w:rsidP="00594649">
      <w:r>
        <w:t xml:space="preserve"> La crisi è precipitata proprio con gli ultimi scontri a Gaza, una settimana fa. Dopo un blitz di un commando israeliano nella Striscia, </w:t>
      </w:r>
      <w:proofErr w:type="spellStart"/>
      <w:r>
        <w:t>Hamas</w:t>
      </w:r>
      <w:proofErr w:type="spellEnd"/>
      <w:r>
        <w:t xml:space="preserve"> ha risposto con il lancio di 460 razzi in 36 ore. Netanyahu ha preferito raggiungere un cessate-il-fuoco con la mediazione dell’Egitto, nonostante i sondaggi contrari. Lieberman ha reagito con le dimissioni e accusato il premier di «capitolare di fronte ai terroristi». Netanyahu si è poi scontrato con Bennett. Ieri ha avuto un vertice con un altro alleato chiave, il ministro delle Finanze Moshe </w:t>
      </w:r>
      <w:proofErr w:type="spellStart"/>
      <w:r>
        <w:t>Kahlon</w:t>
      </w:r>
      <w:proofErr w:type="spellEnd"/>
      <w:r>
        <w:t xml:space="preserve">, senza risultati. Bennett ha accusato il governo di «comportarsi come il centrosinistra» per il rifiuto di affidargli la Difesa. </w:t>
      </w:r>
    </w:p>
    <w:p w:rsidR="00594649" w:rsidRDefault="00594649" w:rsidP="00594649">
      <w:r>
        <w:t xml:space="preserve"> Oggi è arrivata la svolta positiva ma per Netanyahu il percorso verso il voto del prossimo anno è stretto. Fino alle dimissioni di Lieberman il governo aveva 67 seggi (30 del Likud) sui 120 della Knesset. Senza i 6 seggi di Lieberman gli resta una maggioranza di un voto. Ma il primo obiettivo è evitare elezioni anticipate, perché i sondaggi sono ora negativi ma nei prossimi mesi potrebbero essere ribaltati. Fra le due principali formazioni di opposizione, l’Unione sionista di centrosinistra e la centrista </w:t>
      </w:r>
      <w:proofErr w:type="spellStart"/>
      <w:r>
        <w:t>Yesh</w:t>
      </w:r>
      <w:proofErr w:type="spellEnd"/>
      <w:r>
        <w:t xml:space="preserve"> </w:t>
      </w:r>
      <w:proofErr w:type="spellStart"/>
      <w:r>
        <w:t>Atid</w:t>
      </w:r>
      <w:proofErr w:type="spellEnd"/>
      <w:r>
        <w:t xml:space="preserve">, è quest’ultima, guidata dall’ex star della tv </w:t>
      </w:r>
      <w:proofErr w:type="spellStart"/>
      <w:r>
        <w:t>Yar</w:t>
      </w:r>
      <w:proofErr w:type="spellEnd"/>
      <w:r>
        <w:t xml:space="preserve"> </w:t>
      </w:r>
      <w:proofErr w:type="spellStart"/>
      <w:r>
        <w:t>Lapid</w:t>
      </w:r>
      <w:proofErr w:type="spellEnd"/>
      <w:r>
        <w:t xml:space="preserve">, ad avere più chance. Alcuni sondaggi lo danno addirittura in sorpasso sul Likud, in caduta libera a soli 20 seggi. </w:t>
      </w:r>
    </w:p>
    <w:p w:rsidR="00594649" w:rsidRDefault="00594649" w:rsidP="00594649">
      <w:r>
        <w:t>____________</w:t>
      </w:r>
    </w:p>
    <w:p w:rsidR="00594649" w:rsidRDefault="00594649" w:rsidP="00594649">
      <w:r>
        <w:t>La stampa</w:t>
      </w:r>
    </w:p>
    <w:p w:rsidR="00594649" w:rsidRPr="00594649" w:rsidRDefault="00594649" w:rsidP="00594649">
      <w:pPr>
        <w:rPr>
          <w:b/>
        </w:rPr>
      </w:pPr>
      <w:r w:rsidRPr="00594649">
        <w:rPr>
          <w:b/>
        </w:rPr>
        <w:t>Bolzano è la provincia dove si vive meglio. La peggiore? Vibo Valentia</w:t>
      </w:r>
    </w:p>
    <w:p w:rsidR="00594649" w:rsidRPr="00594649" w:rsidRDefault="00594649" w:rsidP="00594649">
      <w:pPr>
        <w:rPr>
          <w:b/>
        </w:rPr>
      </w:pPr>
      <w:r w:rsidRPr="00594649">
        <w:rPr>
          <w:b/>
        </w:rPr>
        <w:t>I dati sulla qualità della vita in un'indagine di Italia Oggi. Roma scivola dal 67° posto all’85°. Torino è 78ª</w:t>
      </w:r>
    </w:p>
    <w:p w:rsidR="00594649" w:rsidRDefault="00594649" w:rsidP="00594649">
      <w:r>
        <w:t xml:space="preserve">È Bolzano la provincia dove si vive meglio in Italia, seguita da Trento e Belluno. Balzo indietro della capitale: Roma retrocede di 22 posizioni. Male anche Venezia. Stabili Napoli (in terzultima posizione) e Palermo (al 106 posto).  </w:t>
      </w:r>
    </w:p>
    <w:p w:rsidR="00594649" w:rsidRDefault="00594649" w:rsidP="00594649">
      <w:r>
        <w:t xml:space="preserve">Fanalino di coda Vibo Valentia. Insomma la provincia altoatesina, come era stato nel 2017, si conferma luogo del miglior vivere. Si evince dall'indagine sulla Qualità della vita nelle province italiane realizzata da Italia Oggi (in edicola domani) con l'Università La Sapienza di Roma, giunta alla 20esima edizione. </w:t>
      </w:r>
    </w:p>
    <w:p w:rsidR="00594649" w:rsidRDefault="00594649" w:rsidP="00594649">
      <w:r>
        <w:t xml:space="preserve">La ricerca fotografa modelli virtuosi, criticità e cambiamenti in atto nelle province e nelle principali aree del Paese. Sono nove le griglie dell'analisi: affari e lavoro, ambiente, criminalità, disagio sociale e personale, popolazione, servizi finanziari e scolastici, sistema salute, tempo libero e tenore di vita, con 21 sotto dimensioni e 84 indicatori di base. </w:t>
      </w:r>
    </w:p>
    <w:p w:rsidR="00594649" w:rsidRDefault="00594649" w:rsidP="00594649">
      <w:r>
        <w:lastRenderedPageBreak/>
        <w:t xml:space="preserve">Dalla quarta alla decima posizione si trovano tutte città che hanno recuperato rispetto all'anno scorso, salvo una, Treviso, che è passata dalla sesta alla nona posizione. Al quarto posto Siena, che ha recuperato sette posizioni (era undicesima), seguita da Pordenone, che passa dalla nona alla quinta, e da Parma, che ha guadagnato una posizione rispetto al 2017 (era settima).  </w:t>
      </w:r>
    </w:p>
    <w:p w:rsidR="00594649" w:rsidRDefault="00594649" w:rsidP="00594649">
      <w:r>
        <w:t xml:space="preserve">In forte ascesa Aosta e Sondrio, rispettivamente al settimo e ottavo posto, partendo dal diciottesimo e dal sedicesimo della passata edizione. Decima Cuneo, che ha guadagnato tre posizioni. </w:t>
      </w:r>
    </w:p>
    <w:p w:rsidR="00594649" w:rsidRDefault="00594649" w:rsidP="00594649">
      <w:r>
        <w:t xml:space="preserve"> Il 2018 è l'anno delle conferme, sia di alcune performance sia di alcune tendenze emerse nelle precedenti indagini: dallo sfumare del contrasto Nord-Sud in termini di buona qualità di vita legata al benessere economico, all'acuirsi del divario fra piccoli centri (in cui si vive meglio) e grandi centri urbani, in cui la vita è invece sempre un po' più difficoltosa. Fenomeno testimoniato, fra l'altro, dal brusco scivolone della capitale, scesa dal 67mo all'85mo posto della classifica. Elevato il calo anche a Bari (dal 96mo al 103mo posto) e a Firenze (dal 37mo al 54mo posto). </w:t>
      </w:r>
    </w:p>
    <w:p w:rsidR="00594649" w:rsidRDefault="00594649" w:rsidP="00594649">
      <w:r>
        <w:t xml:space="preserve">Tendenzialmente, comunque, nei capoluoghi di regione la qualità della vita è aumentata, salvo che in sette città. Oltre che a Bari e a Firenze, a Catanzaro (dal 92mo al 95mo posto), all'Aquila (dal 68mo al 72mo), a Potenza, che ha perso 20 posizioni (ora è 64esima), arretramento simile a Venezia (al 62mo dal 41mo posto). Di Roma si è già detto, Torino ha perso una posizione, ed è 78esima. Stabile invece la qualità della vita a Napoli (108) e a Palermo (106), che si mantengono sui medesimi livelli del 2017. </w:t>
      </w:r>
    </w:p>
    <w:p w:rsidR="00594649" w:rsidRDefault="00594649" w:rsidP="00594649">
      <w:r>
        <w:t xml:space="preserve">Come si vive in Italia? Nell'insieme, un po' meglio: nel 2018 sono infatti 59 su 110 le province in cui la qualità della vita è risultata buona o accettabile, rispetto alle 56 del 2016 e del 2017: si tratta del migliore dato registrato negli ultimi cinque anni. Stabile la situazione del Nord Ovest e del Mezzogiorno, in netto miglioramento quella del Nord Est e del Centro (Roma a parte).  </w:t>
      </w:r>
    </w:p>
    <w:p w:rsidR="00594649" w:rsidRDefault="00594649" w:rsidP="00594649">
      <w:r>
        <w:t xml:space="preserve">Le migliori performance sono delle piccole città: ottime le posizioni di Siena, Pordenone, Parma, Aosta, Sondrio, Treviso e Cuneo. Treviso, in particolare, risulta la provincia più sicura d'Italia. Trento, Bolzano e Bologna le realtà più positive per affari e lavoro. Parma, Siena, Trento e Piacenza quelle con la migliore offerta finanziaria e scolastica; Isernia, Pisa, Ancona, Siena e Milano quelle con il più efficiente «sistema salute». Maglia nera alla calabrese Vibo Valentia, in coda alla classifica in compagnia di Catania, Napoli, Siracusa e Palermo: cinque province ricche di bellezze architettoniche e naturali che tuttavia non riescono a fare il salto di qualità.  </w:t>
      </w:r>
    </w:p>
    <w:p w:rsidR="0098214C" w:rsidRDefault="00594649" w:rsidP="00594649">
      <w:r>
        <w:t>________________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649"/>
    <w:rsid w:val="002E53C9"/>
    <w:rsid w:val="003F02E7"/>
    <w:rsid w:val="004D7263"/>
    <w:rsid w:val="00594649"/>
    <w:rsid w:val="00741AD6"/>
    <w:rsid w:val="007B2639"/>
    <w:rsid w:val="007F4BF2"/>
    <w:rsid w:val="0098214C"/>
    <w:rsid w:val="00996803"/>
    <w:rsid w:val="00DD4E1F"/>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4647</Words>
  <Characters>26488</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2018-11-19T11:17:00Z</dcterms:created>
  <dcterms:modified xsi:type="dcterms:W3CDTF">2018-11-19T15:12:00Z</dcterms:modified>
</cp:coreProperties>
</file>