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Sir</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Papa Francesco: a incontro su abusi, ascoltare il “grido dei piccoli che chiedono giustizia”, non con “condanne” ma con “misure concrete”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Papa Francesco: a incontro su abusi, consegna “linee guida” come “punto di partenza”. “Curare le gravi ferite che lo scandalo della pedofilia ha causato”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Ascoltare il “grido dei piccoli che chiedono giustizia”, senza pronunciare “semplici e scontate condanne”, ma con “misure concrete ed efficaci”, per contrastare questo “male che affligge la Chiesa e l’umanità”. È l’invito del Papa, nella sua breve introduzione ai lavori dell’incontro su “La protezione dei minori nella Chiesa”, che si è aperto questa mattina presso l’Aula nuova del Sinodo. “Dinanzi alla piaga degli abusi sessuali perpetrati da uomini di Chiesa a danno dei minori – ha esordito Francesco, dopo la preghiera iniziale – ho pensato d’interpellare voi, patriarchi, cardinali, arcivescovi, vescovi, superiori religiosi e responsabili, affinché tutti insieme ci mettiamo in ascolto dello Spirito Santo e con docilità alla Sua guida ascoltiamo il grido dei piccoli che chiedono giustizia”. “Grava sul nostro incontro il peso della responsabilità pastorale ed ecclesiale che ci obbliga a discutere insieme, in maniera sinodale, sincera e approfondita su come affrontare questo male che affligge la Chiesa e l’umanità”, ha proseguito Francesco, a proposito della pedofilia: “Il santo Popolo di Dio ci guarda e attende da noi non semplici e scontate condanne, ma misure concrete ed efficaci da predisporre”. “Ci vuole concretezza”, ha aggiunto a braccio. “Iniziamo, dunque, il nostro percorso armati della fede e dello spirito di massima </w:t>
      </w:r>
      <w:proofErr w:type="spellStart"/>
      <w:r>
        <w:rPr>
          <w:rFonts w:ascii="Calibri" w:hAnsi="Calibri" w:cs="Calibri"/>
          <w:color w:val="000000"/>
        </w:rPr>
        <w:t>parresia</w:t>
      </w:r>
      <w:proofErr w:type="spellEnd"/>
      <w:r>
        <w:rPr>
          <w:rFonts w:ascii="Calibri" w:hAnsi="Calibri" w:cs="Calibri"/>
          <w:color w:val="000000"/>
        </w:rPr>
        <w:t xml:space="preserve">, di coraggio e concretezza”, l’invito del Papa al termine della sua introduzione. Al summit vaticano sugli abusi commessi da parte del clero partecipano 190 persone, tra presidenti delle Conferenze episcopali, capi delle Chiese orientali cattoliche, rappresentanti dell’Unione dei superiori generali e dell’Unione internazionale delle superiore generali, membri della Curia romana e del Consiglio di cardinali. All’intervento del Papa faranno seguito le relazioni del card. Luis Antonio </w:t>
      </w:r>
      <w:proofErr w:type="spellStart"/>
      <w:r>
        <w:rPr>
          <w:rFonts w:ascii="Calibri" w:hAnsi="Calibri" w:cs="Calibri"/>
          <w:color w:val="000000"/>
        </w:rPr>
        <w:t>Tagle</w:t>
      </w:r>
      <w:proofErr w:type="spellEnd"/>
      <w:r>
        <w:rPr>
          <w:rFonts w:ascii="Calibri" w:hAnsi="Calibri" w:cs="Calibri"/>
          <w:color w:val="000000"/>
        </w:rPr>
        <w:t xml:space="preserve"> e di </w:t>
      </w:r>
      <w:proofErr w:type="spellStart"/>
      <w:r>
        <w:rPr>
          <w:rFonts w:ascii="Calibri" w:hAnsi="Calibri" w:cs="Calibri"/>
          <w:color w:val="000000"/>
        </w:rPr>
        <w:t>mons</w:t>
      </w:r>
      <w:proofErr w:type="spellEnd"/>
      <w:r>
        <w:rPr>
          <w:rFonts w:ascii="Calibri" w:hAnsi="Calibri" w:cs="Calibri"/>
          <w:color w:val="000000"/>
        </w:rPr>
        <w:t xml:space="preserve">. Charles </w:t>
      </w:r>
      <w:proofErr w:type="spellStart"/>
      <w:r>
        <w:rPr>
          <w:rFonts w:ascii="Calibri" w:hAnsi="Calibri" w:cs="Calibri"/>
          <w:color w:val="000000"/>
        </w:rPr>
        <w:t>Jude</w:t>
      </w:r>
      <w:proofErr w:type="spellEnd"/>
      <w:r>
        <w:rPr>
          <w:rFonts w:ascii="Calibri" w:hAnsi="Calibri" w:cs="Calibri"/>
          <w:color w:val="000000"/>
        </w:rPr>
        <w:t xml:space="preserve"> </w:t>
      </w:r>
      <w:proofErr w:type="spellStart"/>
      <w:r>
        <w:rPr>
          <w:rFonts w:ascii="Calibri" w:hAnsi="Calibri" w:cs="Calibri"/>
          <w:color w:val="000000"/>
        </w:rPr>
        <w:t>Scicluna</w:t>
      </w:r>
      <w:proofErr w:type="spellEnd"/>
      <w:r>
        <w:rPr>
          <w:rFonts w:ascii="Calibri" w:hAnsi="Calibri" w:cs="Calibri"/>
          <w:color w:val="000000"/>
        </w:rPr>
        <w:t xml:space="preserve"> e i lavori di gruppo.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____________</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Sir</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Sir: principali notizie dall’Italia e dal mondo. Oggi incontro a Roma sulla questione del latte sardo. Milano, settimana della moda</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Economia: vertice sulla questione del prezzo del latte. A rischio il futuro della pastorizia in Sardegna. E domenica si vota</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È previsto per oggi alle 12 l’incontro a Roma per dirimere la questione del latte e del futuro della pastorizia che da settimane turba la Sardegna. Domenica 24 febbraio la regione va al voto e il governo vuole lanciare un segnale positivo in vista delle elezioni: su questo contano molto gli stessi pastori. La convocazione del tavolo di filiera sul prezzo del latte ovino è opera del ministro delle Politiche agricole, Gian Marco Centinaio. Un appuntamento che si terrà a porte chiuse a via XX Settembre, per trovare una soluzione alla crisi del prezzo del latte in Sardegna, con tutte le parti interessate, produttori, trasformatori, industria e grande distribuzione. Si tratta della prosecuzione del tavolo di filiera convocato tre giorni fa a Cagliari che si era concluso con una bozza d’accordo per 72 centesimi al litro, Iva compresa, come acconto per il conferimento del prodotto. I pastori però si presenteranno con una controproposta di 80 centesimi subito per arrivare a un euro a fine stagione. All’incontro sarà assente il Consorzio di tutela del Pecorino sardo per “il perdurare dello stato di agitazione che ancora oggi attraversa la Sardegna”. La protesta dei pastori sardi va in scena da settimane. Con blocchi stradali e il riversamento di tonnellate di latte in strada hanno portato in piazza la richiesta, rimasta fino allora inascoltata, di aumentare il prezzo del latte al litro, calato a 60 centesimi dagli 85 del 2017. La pastorizia è una delle principali voci dell’economia dell’isola e l’allevamento ovino rappresenta il 40% delle entrate del settore. Sono in tutto 12mila le aziende ovine e vi lavorano direttamente 30mila persone. Altro </w:t>
      </w:r>
      <w:r>
        <w:rPr>
          <w:rFonts w:ascii="Calibri" w:hAnsi="Calibri" w:cs="Calibri"/>
          <w:color w:val="000000"/>
        </w:rPr>
        <w:lastRenderedPageBreak/>
        <w:t xml:space="preserve">dato interessante è il numero di pecore, circa 3 milioni; ce ne sono quasi due per abitante. Il cuore del problema è la </w:t>
      </w:r>
      <w:proofErr w:type="spellStart"/>
      <w:r>
        <w:rPr>
          <w:rFonts w:ascii="Calibri" w:hAnsi="Calibri" w:cs="Calibri"/>
          <w:color w:val="000000"/>
        </w:rPr>
        <w:t>sovraproduzione</w:t>
      </w:r>
      <w:proofErr w:type="spellEnd"/>
      <w:r>
        <w:rPr>
          <w:rFonts w:ascii="Calibri" w:hAnsi="Calibri" w:cs="Calibri"/>
          <w:color w:val="000000"/>
        </w:rPr>
        <w:t xml:space="preserve"> di pecorino romano. Il 60% del latte ovino prodotto nell’isola, circa 300 milioni di litri all’anno, è usato per la produzione del pecorino romano: la </w:t>
      </w:r>
      <w:proofErr w:type="spellStart"/>
      <w:r>
        <w:rPr>
          <w:rFonts w:ascii="Calibri" w:hAnsi="Calibri" w:cs="Calibri"/>
          <w:color w:val="000000"/>
        </w:rPr>
        <w:t>sovraproduzione</w:t>
      </w:r>
      <w:proofErr w:type="spellEnd"/>
      <w:r>
        <w:rPr>
          <w:rFonts w:ascii="Calibri" w:hAnsi="Calibri" w:cs="Calibri"/>
          <w:color w:val="000000"/>
        </w:rPr>
        <w:t xml:space="preserve"> del 2017/2018 (pari a più 22,5%) non è stata assorbita dal mercato e si è riflessa immediatamente sul prezzo del latte.</w:t>
      </w:r>
    </w:p>
    <w:p w:rsidR="00707AFD" w:rsidRDefault="00707AFD" w:rsidP="00707AFD">
      <w:pPr>
        <w:pStyle w:val="NormaleWeb"/>
        <w:shd w:val="clear" w:color="auto" w:fill="FFFFFF"/>
        <w:rPr>
          <w:rFonts w:ascii="Calibri" w:hAnsi="Calibri" w:cs="Calibri"/>
          <w:color w:val="000000"/>
        </w:rPr>
      </w:pPr>
      <w:proofErr w:type="spellStart"/>
      <w:r>
        <w:rPr>
          <w:rStyle w:val="Enfasigrassetto"/>
          <w:rFonts w:ascii="Calibri" w:hAnsi="Calibri" w:cs="Calibri"/>
          <w:color w:val="000000"/>
        </w:rPr>
        <w:t>Brexit</w:t>
      </w:r>
      <w:proofErr w:type="spellEnd"/>
      <w:r>
        <w:rPr>
          <w:rStyle w:val="Enfasigrassetto"/>
          <w:rFonts w:ascii="Calibri" w:hAnsi="Calibri" w:cs="Calibri"/>
          <w:color w:val="000000"/>
        </w:rPr>
        <w:t xml:space="preserve">: incontro a Bruxelles fra </w:t>
      </w:r>
      <w:proofErr w:type="spellStart"/>
      <w:r>
        <w:rPr>
          <w:rStyle w:val="Enfasigrassetto"/>
          <w:rFonts w:ascii="Calibri" w:hAnsi="Calibri" w:cs="Calibri"/>
          <w:color w:val="000000"/>
        </w:rPr>
        <w:t>Juncker</w:t>
      </w:r>
      <w:proofErr w:type="spellEnd"/>
      <w:r>
        <w:rPr>
          <w:rStyle w:val="Enfasigrassetto"/>
          <w:rFonts w:ascii="Calibri" w:hAnsi="Calibri" w:cs="Calibri"/>
          <w:color w:val="000000"/>
        </w:rPr>
        <w:t xml:space="preserve"> e </w:t>
      </w:r>
      <w:proofErr w:type="spellStart"/>
      <w:r>
        <w:rPr>
          <w:rStyle w:val="Enfasigrassetto"/>
          <w:rFonts w:ascii="Calibri" w:hAnsi="Calibri" w:cs="Calibri"/>
          <w:color w:val="000000"/>
        </w:rPr>
        <w:t>May</w:t>
      </w:r>
      <w:proofErr w:type="spellEnd"/>
      <w:r>
        <w:rPr>
          <w:rStyle w:val="Enfasigrassetto"/>
          <w:rFonts w:ascii="Calibri" w:hAnsi="Calibri" w:cs="Calibri"/>
          <w:color w:val="000000"/>
        </w:rPr>
        <w:t>. La premier: “il tempo è fondamentale”. La data del recesso è il 29 marzo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Faccia a faccia “costruttivo” a Bruxelles ma non risolutivo quello avvenuto ieri fra la premier britannica </w:t>
      </w:r>
      <w:proofErr w:type="spellStart"/>
      <w:r>
        <w:rPr>
          <w:rFonts w:ascii="Calibri" w:hAnsi="Calibri" w:cs="Calibri"/>
          <w:color w:val="000000"/>
        </w:rPr>
        <w:t>Theresa</w:t>
      </w:r>
      <w:proofErr w:type="spellEnd"/>
      <w:r>
        <w:rPr>
          <w:rFonts w:ascii="Calibri" w:hAnsi="Calibri" w:cs="Calibri"/>
          <w:color w:val="000000"/>
        </w:rPr>
        <w:t xml:space="preserve"> </w:t>
      </w:r>
      <w:proofErr w:type="spellStart"/>
      <w:r>
        <w:rPr>
          <w:rFonts w:ascii="Calibri" w:hAnsi="Calibri" w:cs="Calibri"/>
          <w:color w:val="000000"/>
        </w:rPr>
        <w:t>May</w:t>
      </w:r>
      <w:proofErr w:type="spellEnd"/>
      <w:r>
        <w:rPr>
          <w:rFonts w:ascii="Calibri" w:hAnsi="Calibri" w:cs="Calibri"/>
          <w:color w:val="000000"/>
        </w:rPr>
        <w:t xml:space="preserve"> e il presidente della Commissione europea Jean Claude </w:t>
      </w:r>
      <w:proofErr w:type="spellStart"/>
      <w:r>
        <w:rPr>
          <w:rFonts w:ascii="Calibri" w:hAnsi="Calibri" w:cs="Calibri"/>
          <w:color w:val="000000"/>
        </w:rPr>
        <w:t>Juncker</w:t>
      </w:r>
      <w:proofErr w:type="spellEnd"/>
      <w:r>
        <w:rPr>
          <w:rFonts w:ascii="Calibri" w:hAnsi="Calibri" w:cs="Calibri"/>
          <w:color w:val="000000"/>
        </w:rPr>
        <w:t xml:space="preserve">, in una giornata segnata anche dalla mini-scissione in casa Tory di tre deputate pronte a fare sponda con gli otto protagonisti dei </w:t>
      </w:r>
      <w:proofErr w:type="spellStart"/>
      <w:r>
        <w:rPr>
          <w:rFonts w:ascii="Calibri" w:hAnsi="Calibri" w:cs="Calibri"/>
          <w:color w:val="000000"/>
        </w:rPr>
        <w:t>Labour</w:t>
      </w:r>
      <w:proofErr w:type="spellEnd"/>
      <w:r>
        <w:rPr>
          <w:rFonts w:ascii="Calibri" w:hAnsi="Calibri" w:cs="Calibri"/>
          <w:color w:val="000000"/>
        </w:rPr>
        <w:t xml:space="preserve"> contrari al </w:t>
      </w:r>
      <w:proofErr w:type="spellStart"/>
      <w:r>
        <w:rPr>
          <w:rFonts w:ascii="Calibri" w:hAnsi="Calibri" w:cs="Calibri"/>
          <w:color w:val="000000"/>
        </w:rPr>
        <w:t>Brexit</w:t>
      </w:r>
      <w:proofErr w:type="spellEnd"/>
      <w:r>
        <w:rPr>
          <w:rFonts w:ascii="Calibri" w:hAnsi="Calibri" w:cs="Calibri"/>
          <w:color w:val="000000"/>
        </w:rPr>
        <w:t xml:space="preserve">. Entrambi hanno riconfermato il loro impegno a rispettare l’integrità del mercato interno dell’Ue e del Regno Unito. “Ho avuto un incontro costruttivo con il presidente </w:t>
      </w:r>
      <w:proofErr w:type="spellStart"/>
      <w:r>
        <w:rPr>
          <w:rFonts w:ascii="Calibri" w:hAnsi="Calibri" w:cs="Calibri"/>
          <w:color w:val="000000"/>
        </w:rPr>
        <w:t>Juncker</w:t>
      </w:r>
      <w:proofErr w:type="spellEnd"/>
      <w:r>
        <w:rPr>
          <w:rFonts w:ascii="Calibri" w:hAnsi="Calibri" w:cs="Calibri"/>
          <w:color w:val="000000"/>
        </w:rPr>
        <w:t xml:space="preserve"> dove ho sottolineato la necessità che si arrivi a un accordo sul </w:t>
      </w:r>
      <w:proofErr w:type="spellStart"/>
      <w:r>
        <w:rPr>
          <w:rFonts w:ascii="Calibri" w:hAnsi="Calibri" w:cs="Calibri"/>
          <w:color w:val="000000"/>
        </w:rPr>
        <w:t>backstop</w:t>
      </w:r>
      <w:proofErr w:type="spellEnd"/>
      <w:r>
        <w:rPr>
          <w:rFonts w:ascii="Calibri" w:hAnsi="Calibri" w:cs="Calibri"/>
          <w:color w:val="000000"/>
        </w:rPr>
        <w:t xml:space="preserve"> che abbia una natura temporanea e fornisca un’adeguata assicurazione legale a entrambe le parti”, ha detto </w:t>
      </w:r>
      <w:proofErr w:type="spellStart"/>
      <w:r>
        <w:rPr>
          <w:rFonts w:ascii="Calibri" w:hAnsi="Calibri" w:cs="Calibri"/>
          <w:color w:val="000000"/>
        </w:rPr>
        <w:t>May</w:t>
      </w:r>
      <w:proofErr w:type="spellEnd"/>
      <w:r>
        <w:rPr>
          <w:rFonts w:ascii="Calibri" w:hAnsi="Calibri" w:cs="Calibri"/>
          <w:color w:val="000000"/>
        </w:rPr>
        <w:t>. “Questo è ciò che richiediamo se un accordo passerà ai Comuni. Abbiamo concordato sul fatto che bisogna continuare a lavorare per esplorare le opzioni, il tempo è fondamentale ed è interesse di entrambi che la Gran Bretagna lasci l’Unione europea nel modo corretto”.</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 xml:space="preserve">Francia: presidente </w:t>
      </w:r>
      <w:proofErr w:type="spellStart"/>
      <w:r>
        <w:rPr>
          <w:rStyle w:val="Enfasigrassetto"/>
          <w:rFonts w:ascii="Calibri" w:hAnsi="Calibri" w:cs="Calibri"/>
          <w:color w:val="000000"/>
        </w:rPr>
        <w:t>Macron</w:t>
      </w:r>
      <w:proofErr w:type="spellEnd"/>
      <w:r>
        <w:rPr>
          <w:rStyle w:val="Enfasigrassetto"/>
          <w:rFonts w:ascii="Calibri" w:hAnsi="Calibri" w:cs="Calibri"/>
          <w:color w:val="000000"/>
        </w:rPr>
        <w:t xml:space="preserve"> annuncia nuove disposizioni per combattere l’odio razziale e antisemita in rete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Davanti al Consiglio rappresentativo delle istituzioni ebraiche in Francia (</w:t>
      </w:r>
      <w:proofErr w:type="spellStart"/>
      <w:r>
        <w:rPr>
          <w:rFonts w:ascii="Calibri" w:hAnsi="Calibri" w:cs="Calibri"/>
          <w:color w:val="000000"/>
        </w:rPr>
        <w:t>Crif</w:t>
      </w:r>
      <w:proofErr w:type="spellEnd"/>
      <w:r>
        <w:rPr>
          <w:rFonts w:ascii="Calibri" w:hAnsi="Calibri" w:cs="Calibri"/>
          <w:color w:val="000000"/>
        </w:rPr>
        <w:t xml:space="preserve">), Emmanuel </w:t>
      </w:r>
      <w:proofErr w:type="spellStart"/>
      <w:r>
        <w:rPr>
          <w:rFonts w:ascii="Calibri" w:hAnsi="Calibri" w:cs="Calibri"/>
          <w:color w:val="000000"/>
        </w:rPr>
        <w:t>Macron</w:t>
      </w:r>
      <w:proofErr w:type="spellEnd"/>
      <w:r>
        <w:rPr>
          <w:rFonts w:ascii="Calibri" w:hAnsi="Calibri" w:cs="Calibri"/>
          <w:color w:val="000000"/>
        </w:rPr>
        <w:t xml:space="preserve"> annuncia nuove disposizioni per combattere l’odio razziale e antisemita in rete. Il presidente ha demandato al ministero degli Interni il compito di sciogliere alcune associazioni, accusate di fomentare avversione contro gli ebrei. Emmanuel </w:t>
      </w:r>
      <w:proofErr w:type="spellStart"/>
      <w:r>
        <w:rPr>
          <w:rFonts w:ascii="Calibri" w:hAnsi="Calibri" w:cs="Calibri"/>
          <w:color w:val="000000"/>
        </w:rPr>
        <w:t>Macron</w:t>
      </w:r>
      <w:proofErr w:type="spellEnd"/>
      <w:r>
        <w:rPr>
          <w:rFonts w:ascii="Calibri" w:hAnsi="Calibri" w:cs="Calibri"/>
          <w:color w:val="000000"/>
        </w:rPr>
        <w:t xml:space="preserve"> ha dichiarato: “Il nostro Paese, il resto dell’Europa e quasi tutte le democrazie occidentali si trovano di fronte ad una rinascita dell’antisemitismo, probabilmente senza precedenti a far data dalla seconda guerra mondiale: ancora una volta, negli ultimi anni, l’antisemitismo è letale in Francia”. </w:t>
      </w:r>
      <w:proofErr w:type="spellStart"/>
      <w:r>
        <w:rPr>
          <w:rFonts w:ascii="Calibri" w:hAnsi="Calibri" w:cs="Calibri"/>
          <w:color w:val="000000"/>
        </w:rPr>
        <w:t>Macron</w:t>
      </w:r>
      <w:proofErr w:type="spellEnd"/>
      <w:r>
        <w:rPr>
          <w:rFonts w:ascii="Calibri" w:hAnsi="Calibri" w:cs="Calibri"/>
          <w:color w:val="000000"/>
        </w:rPr>
        <w:t xml:space="preserve"> promette che un progetto di legge verrà presentato entro maggio e intende allargare la nozione giuridica di antisemitismo che includa anche l’antisionismo, perseguibile sistematicamente da un punto di vista penale.</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Economia e società: Milano, aperta la settimana della moda. 170 stilisti di ogni parte del mondo presentano le loro collezioni</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Un ricordo di Karl Lagerfeld ha aperto la settimana milanese della moda, quest’anno accompagnata da un’atmosfera di tristezza per la scomparsa dello stilista di Fendi e Chanel, tra i più influenti delle ultime generazioni. La prima giornata della moda autunno-inverno non ha deluso le aspettative, con gli effetti speciali di Gucci, che ha illuminato le creazioni di Alessandro Michele con 120mila lampadine al led. E ha sfilato per la prima volta anche Benetton, che cerca il rilancio con una collezione disegnata dal francese Jean-Charles </w:t>
      </w:r>
      <w:proofErr w:type="spellStart"/>
      <w:r>
        <w:rPr>
          <w:rFonts w:ascii="Calibri" w:hAnsi="Calibri" w:cs="Calibri"/>
          <w:color w:val="000000"/>
        </w:rPr>
        <w:t>Castelbaja</w:t>
      </w:r>
      <w:proofErr w:type="spellEnd"/>
      <w:r>
        <w:rPr>
          <w:rFonts w:ascii="Calibri" w:hAnsi="Calibri" w:cs="Calibri"/>
          <w:color w:val="000000"/>
        </w:rPr>
        <w:t>. Più di 170 firme presenteranno le loro collezioni a Milano fino al 25 febbraio, in un contesto sempre più internazionale. L’attenzione si concentra su un settore economico e occupazionale tra i più significativi in Italia e nel mondo.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__________________</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La stampa</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Piaga della pedofilia, la battaglia di Francesco contro abusi e silenzi</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Oggi per la prima volta il Papa riunisce leader ecclesiastici di tutto il mondo. La linea del Pontefice: fermezza assoluta, trasparenza e responsabilità</w:t>
      </w:r>
    </w:p>
    <w:p w:rsidR="00707AFD" w:rsidRDefault="00707AFD" w:rsidP="00707AFD">
      <w:pPr>
        <w:pStyle w:val="NormaleWeb"/>
        <w:shd w:val="clear" w:color="auto" w:fill="FFFFFF"/>
        <w:rPr>
          <w:rFonts w:ascii="Calibri" w:hAnsi="Calibri" w:cs="Calibri"/>
          <w:color w:val="000000"/>
        </w:rPr>
      </w:pPr>
      <w:proofErr w:type="spellStart"/>
      <w:r>
        <w:rPr>
          <w:rFonts w:ascii="Calibri" w:hAnsi="Calibri" w:cs="Calibri"/>
          <w:color w:val="000000"/>
        </w:rPr>
        <w:t>domenico</w:t>
      </w:r>
      <w:proofErr w:type="spellEnd"/>
      <w:r>
        <w:rPr>
          <w:rFonts w:ascii="Calibri" w:hAnsi="Calibri" w:cs="Calibri"/>
          <w:color w:val="000000"/>
        </w:rPr>
        <w:t xml:space="preserve"> </w:t>
      </w:r>
      <w:proofErr w:type="spellStart"/>
      <w:r>
        <w:rPr>
          <w:rFonts w:ascii="Calibri" w:hAnsi="Calibri" w:cs="Calibri"/>
          <w:color w:val="000000"/>
        </w:rPr>
        <w:t>agasso</w:t>
      </w:r>
      <w:proofErr w:type="spellEnd"/>
      <w:r>
        <w:rPr>
          <w:rFonts w:ascii="Calibri" w:hAnsi="Calibri" w:cs="Calibri"/>
          <w:color w:val="000000"/>
        </w:rPr>
        <w:t xml:space="preserve"> jr</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città del vaticano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lastRenderedPageBreak/>
        <w:t xml:space="preserve">Oggi la Chiesa cattolica, per volere del suo capo, si ferma. E resterà «in ginocchio» per quattro giorni. Metterà in gioco, consapevole dell’attenzione mediatica planetaria su piazza San Pietro, gran parte della sua credibilità. Alla presenza di papa Francesco, in una prima volta assoluta, 190 leader ecclesiastici da tutto il mondo - a cominciare da 114 presidenti delle conferenze episcopali, insieme con cardinali, prefetti, superiore e superiori religiosi - si riuniscono per riflettere, pregare, discutere e poi agire contro la piaga più grossa che affligge il clero: pedofilia e abusi. La linea indicata dal Pontefice è inequivocabile: fermezza assoluta. Con alcune parole chiave: consapevolezza, concretezza, responsabilità, trasparenza. </w:t>
      </w:r>
      <w:proofErr w:type="spellStart"/>
      <w:r>
        <w:rPr>
          <w:rFonts w:ascii="Calibri" w:hAnsi="Calibri" w:cs="Calibri"/>
          <w:color w:val="000000"/>
        </w:rPr>
        <w:t>Bergoglio</w:t>
      </w:r>
      <w:proofErr w:type="spellEnd"/>
      <w:r>
        <w:rPr>
          <w:rFonts w:ascii="Calibri" w:hAnsi="Calibri" w:cs="Calibri"/>
          <w:color w:val="000000"/>
        </w:rPr>
        <w:t xml:space="preserve"> vuole innanzitutto che i presuli prendano coscienza della sofferenza delle vittime. E poi, blindare ogni prelato alla propria responsabilità di fronte a voci o denunce di comportamenti criminali o inappropriati. L’obiettivo è che ogni vescovo torni a casa avendo chiaro che cosa bisogna fare (e non fare) di fronte a questi casi: quali siano le procedure, i compiti che ai diversi livelli devono essere seguiti.</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La corresponsabilità</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Ecco un altro tema decisivo: l’</w:t>
      </w:r>
      <w:proofErr w:type="spellStart"/>
      <w:r>
        <w:rPr>
          <w:rFonts w:ascii="Calibri" w:hAnsi="Calibri" w:cs="Calibri"/>
          <w:color w:val="000000"/>
        </w:rPr>
        <w:t>accountability</w:t>
      </w:r>
      <w:proofErr w:type="spellEnd"/>
      <w:r>
        <w:rPr>
          <w:rFonts w:ascii="Calibri" w:hAnsi="Calibri" w:cs="Calibri"/>
          <w:color w:val="000000"/>
        </w:rPr>
        <w:t>, il «rendere conto». Si dovrà trovare un sistema di «corresponsabilità» fra chiese locali e Santa Sede. In teoria infatti i vescovi rispondono - rendono conto - al Papa, ma al lato pratico il Pontefice non può approfondire tutto in tempi ragionevoli, perciò bisognerà capire come strutturare i vari gradi di intervento e decisione. E certamente, anche il vescovo dovrà rendere conto delle proprie azioni, o non azioni. Tutto questo insieme di scopi suppone «la trasparenza su compiti, procedure e modi», riconoscono dalla Santa Sede.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Trasparenza che troppo spesso è mancata. Anche per questo </w:t>
      </w:r>
      <w:proofErr w:type="spellStart"/>
      <w:r>
        <w:rPr>
          <w:rFonts w:ascii="Calibri" w:hAnsi="Calibri" w:cs="Calibri"/>
          <w:color w:val="000000"/>
        </w:rPr>
        <w:t>Oltretevere</w:t>
      </w:r>
      <w:proofErr w:type="spellEnd"/>
      <w:r>
        <w:rPr>
          <w:rFonts w:ascii="Calibri" w:hAnsi="Calibri" w:cs="Calibri"/>
          <w:color w:val="000000"/>
        </w:rPr>
        <w:t xml:space="preserve"> si avverte particolare pressione, con la Sala stampa piena di giornalisti quasi come nei giorni della rinuncia di Benedetto XVI, e con continue manifestazioni di associazioni di vittime. Ieri ha protestato a ridosso del Colonnato l’organizzazione </w:t>
      </w:r>
      <w:proofErr w:type="spellStart"/>
      <w:r>
        <w:rPr>
          <w:rFonts w:ascii="Calibri" w:hAnsi="Calibri" w:cs="Calibri"/>
          <w:color w:val="000000"/>
        </w:rPr>
        <w:t>Ending</w:t>
      </w:r>
      <w:proofErr w:type="spellEnd"/>
      <w:r>
        <w:rPr>
          <w:rFonts w:ascii="Calibri" w:hAnsi="Calibri" w:cs="Calibri"/>
          <w:color w:val="000000"/>
        </w:rPr>
        <w:t xml:space="preserve"> </w:t>
      </w:r>
      <w:proofErr w:type="spellStart"/>
      <w:r>
        <w:rPr>
          <w:rFonts w:ascii="Calibri" w:hAnsi="Calibri" w:cs="Calibri"/>
          <w:color w:val="000000"/>
        </w:rPr>
        <w:t>clergy</w:t>
      </w:r>
      <w:proofErr w:type="spellEnd"/>
      <w:r>
        <w:rPr>
          <w:rFonts w:ascii="Calibri" w:hAnsi="Calibri" w:cs="Calibri"/>
          <w:color w:val="000000"/>
        </w:rPr>
        <w:t xml:space="preserve"> </w:t>
      </w:r>
      <w:proofErr w:type="spellStart"/>
      <w:r>
        <w:rPr>
          <w:rFonts w:ascii="Calibri" w:hAnsi="Calibri" w:cs="Calibri"/>
          <w:color w:val="000000"/>
        </w:rPr>
        <w:t>abuse</w:t>
      </w:r>
      <w:proofErr w:type="spellEnd"/>
      <w:r>
        <w:rPr>
          <w:rFonts w:ascii="Calibri" w:hAnsi="Calibri" w:cs="Calibri"/>
          <w:color w:val="000000"/>
        </w:rPr>
        <w:t>, perché non è stata ricevuta insieme ad altri sopravvissuti dal comitato organizzatore del summit. Ma anche chi è stato ricevuto non è soddisfatto, e racconta di un clima teso con l’entourage vaticano: «La prima cosa che abbiamo chiarito è che siamo delusi dall’assenza del Papa».</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E il fiato sul collo lo mettono soprattutto dagli Stati Uniti, paese segnato da vari scandali, come quelli emersi dal «rapporto Pennsylvania» o dall’inchiesta del The Boston Globe, “Il caso </w:t>
      </w:r>
      <w:proofErr w:type="spellStart"/>
      <w:r>
        <w:rPr>
          <w:rFonts w:ascii="Calibri" w:hAnsi="Calibri" w:cs="Calibri"/>
          <w:color w:val="000000"/>
        </w:rPr>
        <w:t>Spotlight</w:t>
      </w:r>
      <w:proofErr w:type="spellEnd"/>
      <w:r>
        <w:rPr>
          <w:rFonts w:ascii="Calibri" w:hAnsi="Calibri" w:cs="Calibri"/>
          <w:color w:val="000000"/>
        </w:rPr>
        <w:t xml:space="preserve">”. Nei giorni scorsi poi la diocesi di Brooklyn ha reso pubblici i nomi di oltre cento preti credibilmente accusati di molestie sessuali su minori. E prima era stata la diocesi del New Jersey a rendere noti circa 200 nomi. Inoltre, una accusa pesante è arrivata dal Washington Post, in cui si legge che «la Chiesa di papa Francesco» avrebbe coperto presunti abusi su bambini nell’istituto religioso per sordomuti Antonio Provolo, con sedi in Italia e Argentina. Sia figure ecclesiastiche, sia lo stesso Papa, sarebbero stati avvertiti sul gruppo che commetteva abusi. Ma nessuno avrebbe mai preso provvedimenti. Peraltro, fonti della Santa Sede consultate da La Stampa affermano che non è vero che Francesco abbia ignorato le richieste delle vittime, né da Papa, né da arcivescovo di Buenos Aires. I fatti inoltre sono avvenuti in un’altra diocesi argentina, Mendoza, lontana centinaia di chilometri. In un caso Francesco non sapeva, in un altro la lettera che gli venne consegnata è stata inoltrata alla </w:t>
      </w:r>
      <w:proofErr w:type="spellStart"/>
      <w:r>
        <w:rPr>
          <w:rFonts w:ascii="Calibri" w:hAnsi="Calibri" w:cs="Calibri"/>
          <w:color w:val="000000"/>
        </w:rPr>
        <w:t>Cei</w:t>
      </w:r>
      <w:proofErr w:type="spellEnd"/>
      <w:r>
        <w:rPr>
          <w:rFonts w:ascii="Calibri" w:hAnsi="Calibri" w:cs="Calibri"/>
          <w:color w:val="000000"/>
        </w:rPr>
        <w:t xml:space="preserve"> e ha avuto un seguito. Nel 2017 l’istituto è stato commissariato e due preti argentini coinvolti sono stati processati sia civilmente che canonicamente, e arrestati.</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L’opposizione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E poi, gli Usa sono anche il Paese in cui è forte la rete politico mediatica in opposizione a Francesco. Il circuito conservatore-tradizionalista si è fatto sentire molto in questi giorni, definendo la Chiesa alla deriva, e riaccendendo la polemica sull’omosessualità, vista come la vera piaga da sradicare. Rimbalza così il dubbio per cui omosessualità e pedofilia sarebbero comportamenti devianti conseguenza della stessa radice. Su questo, ha replicato il cardinale </w:t>
      </w:r>
      <w:proofErr w:type="spellStart"/>
      <w:r>
        <w:rPr>
          <w:rFonts w:ascii="Calibri" w:hAnsi="Calibri" w:cs="Calibri"/>
          <w:color w:val="000000"/>
        </w:rPr>
        <w:t>Blaise</w:t>
      </w:r>
      <w:proofErr w:type="spellEnd"/>
      <w:r>
        <w:rPr>
          <w:rFonts w:ascii="Calibri" w:hAnsi="Calibri" w:cs="Calibri"/>
          <w:color w:val="000000"/>
        </w:rPr>
        <w:t xml:space="preserve"> </w:t>
      </w:r>
      <w:proofErr w:type="spellStart"/>
      <w:r>
        <w:rPr>
          <w:rFonts w:ascii="Calibri" w:hAnsi="Calibri" w:cs="Calibri"/>
          <w:color w:val="000000"/>
        </w:rPr>
        <w:t>Cupich</w:t>
      </w:r>
      <w:proofErr w:type="spellEnd"/>
      <w:r>
        <w:rPr>
          <w:rFonts w:ascii="Calibri" w:hAnsi="Calibri" w:cs="Calibri"/>
          <w:color w:val="000000"/>
        </w:rPr>
        <w:t xml:space="preserve">, scelto dal Papa come guida del comitato organizzatore: molti abusi sui minori coinvolgono bambini maschi, è importante riconoscerlo - ha detto - ma è altrettanto importante slegare le due </w:t>
      </w:r>
      <w:r>
        <w:rPr>
          <w:rFonts w:ascii="Calibri" w:hAnsi="Calibri" w:cs="Calibri"/>
          <w:color w:val="000000"/>
        </w:rPr>
        <w:lastRenderedPageBreak/>
        <w:t xml:space="preserve">realtà, perché l’omosessualità non è una causa della pedofilia, «i due fenomeni non sono collegati». Questi giorni potranno diventare l’avvenimento simbolo del pontificato. E lasceranno il segno nella storia della Chiesa. </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___________</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La stampa</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 xml:space="preserve">Mozione </w:t>
      </w:r>
      <w:proofErr w:type="spellStart"/>
      <w:r>
        <w:rPr>
          <w:rStyle w:val="Enfasigrassetto"/>
          <w:rFonts w:ascii="Calibri" w:hAnsi="Calibri" w:cs="Calibri"/>
          <w:color w:val="000000"/>
        </w:rPr>
        <w:t>Tav</w:t>
      </w:r>
      <w:proofErr w:type="spellEnd"/>
      <w:r>
        <w:rPr>
          <w:rStyle w:val="Enfasigrassetto"/>
          <w:rFonts w:ascii="Calibri" w:hAnsi="Calibri" w:cs="Calibri"/>
          <w:color w:val="000000"/>
        </w:rPr>
        <w:t xml:space="preserve"> Lega-M5s, i </w:t>
      </w:r>
      <w:proofErr w:type="spellStart"/>
      <w:r>
        <w:rPr>
          <w:rStyle w:val="Enfasigrassetto"/>
          <w:rFonts w:ascii="Calibri" w:hAnsi="Calibri" w:cs="Calibri"/>
          <w:color w:val="000000"/>
        </w:rPr>
        <w:t>grillini</w:t>
      </w:r>
      <w:proofErr w:type="spellEnd"/>
      <w:r>
        <w:rPr>
          <w:rStyle w:val="Enfasigrassetto"/>
          <w:rFonts w:ascii="Calibri" w:hAnsi="Calibri" w:cs="Calibri"/>
          <w:color w:val="000000"/>
        </w:rPr>
        <w:t xml:space="preserve"> più vicini alla vittoria. Verrà tutto ridiscusso, non si sa quando</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L’Italia può perdere 300 milioni Ue. Chiamparino attacca: è la pietra tombale sull’opera</w:t>
      </w:r>
    </w:p>
    <w:p w:rsidR="00707AFD" w:rsidRDefault="00707AFD" w:rsidP="00707AFD">
      <w:pPr>
        <w:pStyle w:val="NormaleWeb"/>
        <w:shd w:val="clear" w:color="auto" w:fill="FFFFFF"/>
        <w:rPr>
          <w:rFonts w:ascii="Calibri" w:hAnsi="Calibri" w:cs="Calibri"/>
          <w:color w:val="000000"/>
        </w:rPr>
      </w:pPr>
      <w:proofErr w:type="spellStart"/>
      <w:r>
        <w:rPr>
          <w:rFonts w:ascii="Calibri" w:hAnsi="Calibri" w:cs="Calibri"/>
          <w:color w:val="000000"/>
        </w:rPr>
        <w:t>carlo</w:t>
      </w:r>
      <w:proofErr w:type="spellEnd"/>
      <w:r>
        <w:rPr>
          <w:rFonts w:ascii="Calibri" w:hAnsi="Calibri" w:cs="Calibri"/>
          <w:color w:val="000000"/>
        </w:rPr>
        <w:t xml:space="preserve"> bertini, </w:t>
      </w:r>
      <w:proofErr w:type="spellStart"/>
      <w:r>
        <w:rPr>
          <w:rFonts w:ascii="Calibri" w:hAnsi="Calibri" w:cs="Calibri"/>
          <w:color w:val="000000"/>
        </w:rPr>
        <w:t>maurizio</w:t>
      </w:r>
      <w:proofErr w:type="spellEnd"/>
      <w:r>
        <w:rPr>
          <w:rFonts w:ascii="Calibri" w:hAnsi="Calibri" w:cs="Calibri"/>
          <w:color w:val="000000"/>
        </w:rPr>
        <w:t xml:space="preserve"> tropeano</w:t>
      </w:r>
    </w:p>
    <w:p w:rsidR="00707AFD" w:rsidRDefault="00707AFD" w:rsidP="00707AFD">
      <w:pPr>
        <w:pStyle w:val="NormaleWeb"/>
        <w:shd w:val="clear" w:color="auto" w:fill="FFFFFF"/>
        <w:rPr>
          <w:rFonts w:ascii="Calibri" w:hAnsi="Calibri" w:cs="Calibri"/>
          <w:color w:val="000000"/>
        </w:rPr>
      </w:pPr>
      <w:proofErr w:type="spellStart"/>
      <w:r>
        <w:rPr>
          <w:rFonts w:ascii="Calibri" w:hAnsi="Calibri" w:cs="Calibri"/>
          <w:color w:val="000000"/>
        </w:rPr>
        <w:t>torino</w:t>
      </w:r>
      <w:proofErr w:type="spellEnd"/>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Come nel gioco dell’Oca se arrivi nella casella sbagliata torni al punto di partenza. E successo con la Tav. La mozione presentata ieri sera dai capigruppo al Camera M5S (Francesco D’Uva) e Lega (Riccardo Molinari) segna un ritorno al contratto di governo - «ridiscutere integralmente il progetto nell’applicazione dell’accordo Italia e Francia» - e riabilita lo strumento dell’analisi costi e benefici uscito pesantemente ammaccato dalle polemiche legate al lavoro della commissione guidata dal professor Marco Ponti. Certo, non si entra nei criteri che devono essere seguiti per arrivare al risultato finale e la partita </w:t>
      </w:r>
      <w:proofErr w:type="spellStart"/>
      <w:r>
        <w:rPr>
          <w:rFonts w:ascii="Calibri" w:hAnsi="Calibri" w:cs="Calibri"/>
          <w:color w:val="000000"/>
        </w:rPr>
        <w:t>Tav</w:t>
      </w:r>
      <w:proofErr w:type="spellEnd"/>
      <w:r>
        <w:rPr>
          <w:rFonts w:ascii="Calibri" w:hAnsi="Calibri" w:cs="Calibri"/>
          <w:color w:val="000000"/>
        </w:rPr>
        <w:t xml:space="preserve"> resta tutta aperta anche se quel testo, quando verrà approvato dal Camera, certificherà il rinvio a dopo le elezioni europee di ogni scelta sul futuro della Torino-Lione. Il congelamento politico dell’opera si porta dietro la perdita, quasi certa, di 300 milioni di contributi europei. </w:t>
      </w:r>
      <w:proofErr w:type="spellStart"/>
      <w:r>
        <w:rPr>
          <w:rFonts w:ascii="Calibri" w:hAnsi="Calibri" w:cs="Calibri"/>
          <w:color w:val="000000"/>
        </w:rPr>
        <w:t>Telt</w:t>
      </w:r>
      <w:proofErr w:type="spellEnd"/>
      <w:r>
        <w:rPr>
          <w:rFonts w:ascii="Calibri" w:hAnsi="Calibri" w:cs="Calibri"/>
          <w:color w:val="000000"/>
        </w:rPr>
        <w:t xml:space="preserve">, la società incaricata di realizzare la Torino-Lione, infatti deve lanciare i bandi entro marzo e difficilmente potrà di fronte all’approvazione di quell’ordine del giorno. Molinari prova a spiegare che «per non fare la </w:t>
      </w:r>
      <w:proofErr w:type="spellStart"/>
      <w:r>
        <w:rPr>
          <w:rFonts w:ascii="Calibri" w:hAnsi="Calibri" w:cs="Calibri"/>
          <w:color w:val="000000"/>
        </w:rPr>
        <w:t>Tav</w:t>
      </w:r>
      <w:proofErr w:type="spellEnd"/>
      <w:r>
        <w:rPr>
          <w:rFonts w:ascii="Calibri" w:hAnsi="Calibri" w:cs="Calibri"/>
          <w:color w:val="000000"/>
        </w:rPr>
        <w:t xml:space="preserve"> bisogna cambiare la legge e non si decide con le mozioni», ma è indubbio che ieri il M5S ha portato a casa una vittoria politica: potranno fare tutta la campagna elettorale spiegando che la Torino-Lione non si farà.</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Ma come si è arrivati a questo show down, che ha costretto ieri i capigruppo di Lega e Cinque stelle alla Camera a mettere nero su bianco un testo e a farlo vidimare da </w:t>
      </w:r>
      <w:proofErr w:type="spellStart"/>
      <w:r>
        <w:rPr>
          <w:rFonts w:ascii="Calibri" w:hAnsi="Calibri" w:cs="Calibri"/>
          <w:color w:val="000000"/>
        </w:rPr>
        <w:t>Salvini</w:t>
      </w:r>
      <w:proofErr w:type="spellEnd"/>
      <w:r>
        <w:rPr>
          <w:rFonts w:ascii="Calibri" w:hAnsi="Calibri" w:cs="Calibri"/>
          <w:color w:val="000000"/>
        </w:rPr>
        <w:t xml:space="preserve"> e Di Maio? Visto che continuando a votare in aula le richieste di modifica al referendum propositivo si rischiava un nuovo rinvio della questione più imbarazzante per il governo, le opposizioni cambiano marcia: decidono di rinunciare alla battaglia sul referendum per andare in pressing sulla Tav. Forza Italia rinuncia ad una ottantina di emendamenti e così stamattina si potranno concludere le votazioni per la prima lettura alla Camera della riforma costituzionale. E si procederà salvo sorprese al voto sulle mozioni.</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Difenditi dalle </w:t>
      </w:r>
      <w:proofErr w:type="spellStart"/>
      <w:r>
        <w:rPr>
          <w:rFonts w:ascii="Calibri" w:hAnsi="Calibri" w:cs="Calibri"/>
          <w:color w:val="000000"/>
        </w:rPr>
        <w:t>fake</w:t>
      </w:r>
      <w:proofErr w:type="spellEnd"/>
      <w:r>
        <w:rPr>
          <w:rFonts w:ascii="Calibri" w:hAnsi="Calibri" w:cs="Calibri"/>
          <w:color w:val="000000"/>
        </w:rPr>
        <w:t xml:space="preserve"> news, sostieni il giornalismo di qualità</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Come si può immaginare, appena esce il testo della mozione, si scatenano le reazioni contrarie, in testa quelle del </w:t>
      </w:r>
      <w:proofErr w:type="spellStart"/>
      <w:r>
        <w:rPr>
          <w:rFonts w:ascii="Calibri" w:hAnsi="Calibri" w:cs="Calibri"/>
          <w:color w:val="000000"/>
        </w:rPr>
        <w:t>pd</w:t>
      </w:r>
      <w:proofErr w:type="spellEnd"/>
      <w:r>
        <w:rPr>
          <w:rFonts w:ascii="Calibri" w:hAnsi="Calibri" w:cs="Calibri"/>
          <w:color w:val="000000"/>
        </w:rPr>
        <w:t xml:space="preserve"> e di Fi e dei comitati per il sì, che domani manifesteranno davanti Montecitorio. E in camera </w:t>
      </w:r>
      <w:proofErr w:type="spellStart"/>
      <w:r>
        <w:rPr>
          <w:rFonts w:ascii="Calibri" w:hAnsi="Calibri" w:cs="Calibri"/>
          <w:color w:val="000000"/>
        </w:rPr>
        <w:t>caritatis</w:t>
      </w:r>
      <w:proofErr w:type="spellEnd"/>
      <w:r>
        <w:rPr>
          <w:rFonts w:ascii="Calibri" w:hAnsi="Calibri" w:cs="Calibri"/>
          <w:color w:val="000000"/>
        </w:rPr>
        <w:t xml:space="preserve"> gli esponenti di governo </w:t>
      </w:r>
      <w:proofErr w:type="spellStart"/>
      <w:r>
        <w:rPr>
          <w:rFonts w:ascii="Calibri" w:hAnsi="Calibri" w:cs="Calibri"/>
          <w:color w:val="000000"/>
        </w:rPr>
        <w:t>pentastellati</w:t>
      </w:r>
      <w:proofErr w:type="spellEnd"/>
      <w:r>
        <w:rPr>
          <w:rFonts w:ascii="Calibri" w:hAnsi="Calibri" w:cs="Calibri"/>
          <w:color w:val="000000"/>
        </w:rPr>
        <w:t xml:space="preserve"> gongolano. Certo, sostengono che il testo è un punto di equilibrio che riprende il contratto di governo e che con la questione </w:t>
      </w:r>
      <w:proofErr w:type="spellStart"/>
      <w:r>
        <w:rPr>
          <w:rFonts w:ascii="Calibri" w:hAnsi="Calibri" w:cs="Calibri"/>
          <w:color w:val="000000"/>
        </w:rPr>
        <w:t>Diciotti</w:t>
      </w:r>
      <w:proofErr w:type="spellEnd"/>
      <w:r>
        <w:rPr>
          <w:rFonts w:ascii="Calibri" w:hAnsi="Calibri" w:cs="Calibri"/>
          <w:color w:val="000000"/>
        </w:rPr>
        <w:t xml:space="preserve"> non c’entra nulla. Malgrado gli strepiti delle opposizioni: «Con questa mozione si palesa lo scambio tra il No alla </w:t>
      </w:r>
      <w:proofErr w:type="spellStart"/>
      <w:r>
        <w:rPr>
          <w:rFonts w:ascii="Calibri" w:hAnsi="Calibri" w:cs="Calibri"/>
          <w:color w:val="000000"/>
        </w:rPr>
        <w:t>Tav</w:t>
      </w:r>
      <w:proofErr w:type="spellEnd"/>
      <w:r>
        <w:rPr>
          <w:rFonts w:ascii="Calibri" w:hAnsi="Calibri" w:cs="Calibri"/>
          <w:color w:val="000000"/>
        </w:rPr>
        <w:t xml:space="preserve"> e la non autorizzazione a procedere sul caso </w:t>
      </w:r>
      <w:proofErr w:type="spellStart"/>
      <w:r>
        <w:rPr>
          <w:rFonts w:ascii="Calibri" w:hAnsi="Calibri" w:cs="Calibri"/>
          <w:color w:val="000000"/>
        </w:rPr>
        <w:t>Diciotti</w:t>
      </w:r>
      <w:proofErr w:type="spellEnd"/>
      <w:r>
        <w:rPr>
          <w:rFonts w:ascii="Calibri" w:hAnsi="Calibri" w:cs="Calibri"/>
          <w:color w:val="000000"/>
        </w:rPr>
        <w:t>», attacca il democratico Davide Gariglio. Dalle stanze M5S invece si rivendica «il sostanziale stop, anche se nulla vieta di ritirare fuori l’argomento prima o poi. Questa mozione è una nostra vittoria, per ora portiamo a casa questo risultato».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Per la Lega il prezzo da pagare rischia di essere molto alto, soprattutto in Piemonte dove sta montando la protesta delle associazioni produttive che sono scese in campo a favore dell’opera: «Quella mozione danneggia le imprese e i lavoratori e va contro le necessità di crescita dell’economia e dell’occupazione». Non è un caso che il presidente Sergio Chiamparino, che punta alla riconferma alle regionali di maggio, alzi subito il tiro: «Questa mozione sarà una pietra tombale sulla Torino-Lione». E la Lega deve fare anche i conti con i partiti del centrodestra con cui si presenta alle regionali. Giorgia Meloni, leader di Fratelli d’Italia, la mette giù così: «I grillo </w:t>
      </w:r>
      <w:r>
        <w:rPr>
          <w:rFonts w:ascii="Calibri" w:hAnsi="Calibri" w:cs="Calibri"/>
          <w:color w:val="000000"/>
        </w:rPr>
        <w:lastRenderedPageBreak/>
        <w:t xml:space="preserve">leghisti hanno deciso di condannare l’Italia a far parte del Terzo mondo del commercio mondiale». Mino Giachino, presidente dell’associazione Si </w:t>
      </w:r>
      <w:proofErr w:type="spellStart"/>
      <w:r>
        <w:rPr>
          <w:rFonts w:ascii="Calibri" w:hAnsi="Calibri" w:cs="Calibri"/>
          <w:color w:val="000000"/>
        </w:rPr>
        <w:t>Tav</w:t>
      </w:r>
      <w:proofErr w:type="spellEnd"/>
      <w:r>
        <w:rPr>
          <w:rFonts w:ascii="Calibri" w:hAnsi="Calibri" w:cs="Calibri"/>
          <w:color w:val="000000"/>
        </w:rPr>
        <w:t xml:space="preserve"> che oggi manifesterà a Roma, prova a gettare acqua sul fuoco: «Ridiscutere con la Francia non vuole assolutamente dire bloccare la </w:t>
      </w:r>
      <w:proofErr w:type="spellStart"/>
      <w:r>
        <w:rPr>
          <w:rFonts w:ascii="Calibri" w:hAnsi="Calibri" w:cs="Calibri"/>
          <w:color w:val="000000"/>
        </w:rPr>
        <w:t>Tav</w:t>
      </w:r>
      <w:proofErr w:type="spellEnd"/>
      <w:r>
        <w:rPr>
          <w:rFonts w:ascii="Calibri" w:hAnsi="Calibri" w:cs="Calibri"/>
          <w:color w:val="000000"/>
        </w:rPr>
        <w:t xml:space="preserve">, ma a </w:t>
      </w:r>
      <w:proofErr w:type="spellStart"/>
      <w:r>
        <w:rPr>
          <w:rFonts w:ascii="Calibri" w:hAnsi="Calibri" w:cs="Calibri"/>
          <w:color w:val="000000"/>
        </w:rPr>
        <w:t>Salvini</w:t>
      </w:r>
      <w:proofErr w:type="spellEnd"/>
      <w:r>
        <w:rPr>
          <w:rFonts w:ascii="Calibri" w:hAnsi="Calibri" w:cs="Calibri"/>
          <w:color w:val="000000"/>
        </w:rPr>
        <w:t xml:space="preserve"> e Molinari chiedo che diano un termine di tre mesi». </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____________</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Repubblica</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Papa Francesco al summit sulla pedofilia: "Ascoltiamo il grido di dolore dei piccoli"</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"Lo Spirito Santo ci guidi in questo processo di purificazione"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di PAOLO RODARI</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CITTA' DEL VATICANO. “Ascoltiamo il grido dei piccoli che chiedono giustizia”. Il popolo dei fedeli, infatti, “ci guarda e attende da noi non semplici e scontate condanne, ma misure concrete ed efficaci da predisporre”.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 Papa Francesco apre i lavori dell’Incontro su “La Protezione dei Minori nella Chiesa” (fino a domenica)  davanti a 190 rappresentanti religiosi che avranno anche la possibilità di ascoltare le testimonianze delle vittime e ricorda subito che oltre le parole servono i fatti. Infatti, dice, “grava sul nostro incontro il peso della responsabilità pastorale ed ecclesiale che ci obbliga a discutere insieme, in maniera sinodale, sincera e approfondita su come affrontare questo male che affligge la Chiesa e l’umanità”. E ancora: “Iniziamo, dunque, il nostro percorso armati della fede e dello spirito di massima </w:t>
      </w:r>
      <w:proofErr w:type="spellStart"/>
      <w:r>
        <w:rPr>
          <w:rFonts w:ascii="Calibri" w:hAnsi="Calibri" w:cs="Calibri"/>
          <w:color w:val="000000"/>
        </w:rPr>
        <w:t>parresia</w:t>
      </w:r>
      <w:proofErr w:type="spellEnd"/>
      <w:r>
        <w:rPr>
          <w:rFonts w:ascii="Calibri" w:hAnsi="Calibri" w:cs="Calibri"/>
          <w:color w:val="000000"/>
        </w:rPr>
        <w:t>, di coraggio e concretezza”.</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Francesco introduce l’Incontro con un discorso breve, che si chiude con una preghiera “allo Spirito Santo” affinché sostenga i lavori e aiuti “a trasformare questo male in un’opportunità di consapevolezza e di purificazione”. E ancora: “La Vergine Maria ci illumini per cercare di curare le gravi ferite che lo scandalo della pedofilia ha causato sia nei piccoli sia credenti”.</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Dopo Francesco prende la parola il cardinale Luis Antonio </w:t>
      </w:r>
      <w:proofErr w:type="spellStart"/>
      <w:r>
        <w:rPr>
          <w:rFonts w:ascii="Calibri" w:hAnsi="Calibri" w:cs="Calibri"/>
          <w:color w:val="000000"/>
        </w:rPr>
        <w:t>Tagle</w:t>
      </w:r>
      <w:proofErr w:type="spellEnd"/>
      <w:r>
        <w:rPr>
          <w:rFonts w:ascii="Calibri" w:hAnsi="Calibri" w:cs="Calibri"/>
          <w:color w:val="000000"/>
        </w:rPr>
        <w:t xml:space="preserve">, arcivescovo di Manila, quindi Charles </w:t>
      </w:r>
      <w:proofErr w:type="spellStart"/>
      <w:r>
        <w:rPr>
          <w:rFonts w:ascii="Calibri" w:hAnsi="Calibri" w:cs="Calibri"/>
          <w:color w:val="000000"/>
        </w:rPr>
        <w:t>Jude</w:t>
      </w:r>
      <w:proofErr w:type="spellEnd"/>
      <w:r>
        <w:rPr>
          <w:rFonts w:ascii="Calibri" w:hAnsi="Calibri" w:cs="Calibri"/>
          <w:color w:val="000000"/>
        </w:rPr>
        <w:t xml:space="preserve"> </w:t>
      </w:r>
      <w:proofErr w:type="spellStart"/>
      <w:r>
        <w:rPr>
          <w:rFonts w:ascii="Calibri" w:hAnsi="Calibri" w:cs="Calibri"/>
          <w:color w:val="000000"/>
        </w:rPr>
        <w:t>Scicluna</w:t>
      </w:r>
      <w:proofErr w:type="spellEnd"/>
      <w:r>
        <w:rPr>
          <w:rFonts w:ascii="Calibri" w:hAnsi="Calibri" w:cs="Calibri"/>
          <w:color w:val="000000"/>
        </w:rPr>
        <w:t xml:space="preserve">, arcivescovo di Malta e segretario </w:t>
      </w:r>
      <w:proofErr w:type="spellStart"/>
      <w:r>
        <w:rPr>
          <w:rFonts w:ascii="Calibri" w:hAnsi="Calibri" w:cs="Calibri"/>
          <w:color w:val="000000"/>
        </w:rPr>
        <w:t>sggiunto</w:t>
      </w:r>
      <w:proofErr w:type="spellEnd"/>
      <w:r>
        <w:rPr>
          <w:rFonts w:ascii="Calibri" w:hAnsi="Calibri" w:cs="Calibri"/>
          <w:color w:val="000000"/>
        </w:rPr>
        <w:t xml:space="preserve"> della Congregazione per la Dottrina della Fede e infine il cardinale </w:t>
      </w:r>
      <w:proofErr w:type="spellStart"/>
      <w:r>
        <w:rPr>
          <w:rFonts w:ascii="Calibri" w:hAnsi="Calibri" w:cs="Calibri"/>
          <w:color w:val="000000"/>
        </w:rPr>
        <w:t>Rubén</w:t>
      </w:r>
      <w:proofErr w:type="spellEnd"/>
      <w:r>
        <w:rPr>
          <w:rFonts w:ascii="Calibri" w:hAnsi="Calibri" w:cs="Calibri"/>
          <w:color w:val="000000"/>
        </w:rPr>
        <w:t xml:space="preserve"> Salazar </w:t>
      </w:r>
      <w:proofErr w:type="spellStart"/>
      <w:r>
        <w:rPr>
          <w:rFonts w:ascii="Calibri" w:hAnsi="Calibri" w:cs="Calibri"/>
          <w:color w:val="000000"/>
        </w:rPr>
        <w:t>Gómez</w:t>
      </w:r>
      <w:proofErr w:type="spellEnd"/>
      <w:r>
        <w:rPr>
          <w:rFonts w:ascii="Calibri" w:hAnsi="Calibri" w:cs="Calibri"/>
          <w:color w:val="000000"/>
        </w:rPr>
        <w:t xml:space="preserve">, arcivescovo di </w:t>
      </w:r>
      <w:proofErr w:type="spellStart"/>
      <w:r>
        <w:rPr>
          <w:rFonts w:ascii="Calibri" w:hAnsi="Calibri" w:cs="Calibri"/>
          <w:color w:val="000000"/>
        </w:rPr>
        <w:t>Bogotà</w:t>
      </w:r>
      <w:proofErr w:type="spellEnd"/>
      <w:r>
        <w:rPr>
          <w:rFonts w:ascii="Calibri" w:hAnsi="Calibri" w:cs="Calibri"/>
          <w:color w:val="000000"/>
        </w:rPr>
        <w:t>.</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_____________</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Repubblica</w:t>
      </w:r>
    </w:p>
    <w:p w:rsidR="00707AFD" w:rsidRDefault="00707AFD" w:rsidP="00707AFD">
      <w:pPr>
        <w:pStyle w:val="NormaleWeb"/>
        <w:shd w:val="clear" w:color="auto" w:fill="FFFFFF"/>
        <w:rPr>
          <w:rFonts w:ascii="Calibri" w:hAnsi="Calibri" w:cs="Calibri"/>
          <w:color w:val="000000"/>
        </w:rPr>
      </w:pPr>
      <w:r>
        <w:rPr>
          <w:rStyle w:val="Enfasigrassetto"/>
          <w:rFonts w:ascii="Calibri" w:hAnsi="Calibri" w:cs="Calibri"/>
          <w:color w:val="000000"/>
        </w:rPr>
        <w:t>"Ammazza il negro", altre minacce contro la famiglia del Milanese che ha adottato senegalese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di MAURO RANCATI</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Una nuova scritta razzista, sempre a Melegnano e sempre contro la famiglia che ha adottato un ragazzo senegalese, </w:t>
      </w:r>
      <w:proofErr w:type="spellStart"/>
      <w:r>
        <w:rPr>
          <w:rFonts w:ascii="Calibri" w:hAnsi="Calibri" w:cs="Calibri"/>
          <w:color w:val="000000"/>
        </w:rPr>
        <w:t>Bakary</w:t>
      </w:r>
      <w:proofErr w:type="spellEnd"/>
      <w:r>
        <w:rPr>
          <w:rFonts w:ascii="Calibri" w:hAnsi="Calibri" w:cs="Calibri"/>
          <w:color w:val="000000"/>
        </w:rPr>
        <w:t xml:space="preserve"> </w:t>
      </w:r>
      <w:proofErr w:type="spellStart"/>
      <w:r>
        <w:rPr>
          <w:rFonts w:ascii="Calibri" w:hAnsi="Calibri" w:cs="Calibri"/>
          <w:color w:val="000000"/>
        </w:rPr>
        <w:t>Dandio</w:t>
      </w:r>
      <w:proofErr w:type="spellEnd"/>
      <w:r>
        <w:rPr>
          <w:rFonts w:ascii="Calibri" w:hAnsi="Calibri" w:cs="Calibri"/>
          <w:color w:val="000000"/>
        </w:rPr>
        <w:t xml:space="preserve">, 22 anni, che già una settimana fa aveva denunciato la comparsa di frasi offensive nell'androne del suo palazzo. Lunedì mattina i coniugi Paolo Pozzi e Angela </w:t>
      </w:r>
      <w:proofErr w:type="spellStart"/>
      <w:r>
        <w:rPr>
          <w:rFonts w:ascii="Calibri" w:hAnsi="Calibri" w:cs="Calibri"/>
          <w:color w:val="000000"/>
        </w:rPr>
        <w:t>Bedoni</w:t>
      </w:r>
      <w:proofErr w:type="spellEnd"/>
      <w:r>
        <w:rPr>
          <w:rFonts w:ascii="Calibri" w:hAnsi="Calibri" w:cs="Calibri"/>
          <w:color w:val="000000"/>
        </w:rPr>
        <w:t xml:space="preserve"> hanno trovato sul muro di casa un'altra frase: 'Ammazza al negar' (espressione dialettale che significa 'Ammazza il negro') con sotto il disegno di una svastica, esattamente nello stesso punto dove era stata fatta la settimana precedente (era stato scritto in pennarello nero 'Pagate per questi negri di merda' e 'Italiani=merda'). La procura di Lodi ha aperto un fascicolo per "minacce", i carabinieri stanno indagando anche per capire se si tratti della stessa mano.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Scritte razziste, la mamma adottiva di </w:t>
      </w:r>
      <w:proofErr w:type="spellStart"/>
      <w:r>
        <w:rPr>
          <w:rFonts w:ascii="Calibri" w:hAnsi="Calibri" w:cs="Calibri"/>
          <w:color w:val="000000"/>
        </w:rPr>
        <w:t>Bakary</w:t>
      </w:r>
      <w:proofErr w:type="spellEnd"/>
      <w:r>
        <w:rPr>
          <w:rFonts w:ascii="Calibri" w:hAnsi="Calibri" w:cs="Calibri"/>
          <w:color w:val="000000"/>
        </w:rPr>
        <w:t xml:space="preserve">: "C'è clima da caccia allo straniero, </w:t>
      </w:r>
      <w:proofErr w:type="spellStart"/>
      <w:r>
        <w:rPr>
          <w:rFonts w:ascii="Calibri" w:hAnsi="Calibri" w:cs="Calibri"/>
          <w:color w:val="000000"/>
        </w:rPr>
        <w:t>Salvini</w:t>
      </w:r>
      <w:proofErr w:type="spellEnd"/>
      <w:r>
        <w:rPr>
          <w:rFonts w:ascii="Calibri" w:hAnsi="Calibri" w:cs="Calibri"/>
          <w:color w:val="000000"/>
        </w:rPr>
        <w:t xml:space="preserve"> dovrebbe condannare"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"E' una situazione - dice la mamma di </w:t>
      </w:r>
      <w:proofErr w:type="spellStart"/>
      <w:r>
        <w:rPr>
          <w:rFonts w:ascii="Calibri" w:hAnsi="Calibri" w:cs="Calibri"/>
          <w:color w:val="000000"/>
        </w:rPr>
        <w:t>Bakary</w:t>
      </w:r>
      <w:proofErr w:type="spellEnd"/>
      <w:r>
        <w:rPr>
          <w:rFonts w:ascii="Calibri" w:hAnsi="Calibri" w:cs="Calibri"/>
          <w:color w:val="000000"/>
        </w:rPr>
        <w:t xml:space="preserve"> </w:t>
      </w:r>
      <w:proofErr w:type="spellStart"/>
      <w:r>
        <w:rPr>
          <w:rFonts w:ascii="Calibri" w:hAnsi="Calibri" w:cs="Calibri"/>
          <w:color w:val="000000"/>
        </w:rPr>
        <w:t>Dandio</w:t>
      </w:r>
      <w:proofErr w:type="spellEnd"/>
      <w:r>
        <w:rPr>
          <w:rFonts w:ascii="Calibri" w:hAnsi="Calibri" w:cs="Calibri"/>
          <w:color w:val="000000"/>
        </w:rPr>
        <w:t xml:space="preserve"> - che, pensiamo, sia anche determinata da pronunciamenti, comportamenti, atti legislativi di forze politiche e di alcuni loro esponenti, sia della maggioranza che dell’opposizione: ci riferiamo, ad esempio, a un malinteso senso di tutela dei cittadini italiani e dei confini nazionali e a una sistematica campagna di disinformazione rispetto alla reale rilevanza dei flussi migratori, per altre a una evidente confusione delle posizioni da assumere a livello etico, per altre ancora a una altrettanto evidente contraddittorietà ed incapacità di proporre alternative".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lastRenderedPageBreak/>
        <w:t xml:space="preserve">"Io rispetto il dolore di una mamma, abbraccio suo figlio e condanno ogni forma di razzismo - dice il vicepremier Matteo </w:t>
      </w:r>
      <w:proofErr w:type="spellStart"/>
      <w:r>
        <w:rPr>
          <w:rFonts w:ascii="Calibri" w:hAnsi="Calibri" w:cs="Calibri"/>
          <w:color w:val="000000"/>
        </w:rPr>
        <w:t>Salvini</w:t>
      </w:r>
      <w:proofErr w:type="spellEnd"/>
      <w:r>
        <w:rPr>
          <w:rFonts w:ascii="Calibri" w:hAnsi="Calibri" w:cs="Calibri"/>
          <w:color w:val="000000"/>
        </w:rPr>
        <w:t xml:space="preserve"> - E la signora rispetti la richiesta di sicurezza e legalità che arriva dagli italiani, che io concretizzo come ministro. Bloccare gli scafisti e i loro complici, fermare l'immigrazione clandestina, assumere poliziotti, installare telecamere ed espellere criminali è semplicemente giustizia, non è razzismo".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Le vecchie scritte erano state cancellate, ma nella notte tra domenica e lunedì è comparsa quella nuova. Già l'episodio della settimana scorsa era stato condannato da tutte le istituzioni, ma dopo quest'ultimo gesto razzista Rodolfo Bertoli, il sindaco di Melegnano tuona: "Sono veramente indignato. Voglio una fiaccolata per le vie del paese e invito a partecipare anche tutti gli altri Comuni che lo vorranno. Perché tutti possano dire a gran voce che noi il razzismo non lo vogliamo".</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"Ammazza il negro", altre minacce contro la famiglia del Milanese che ha adottato senegalese</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La scritta comparsa una settimana fa</w:t>
      </w:r>
    </w:p>
    <w:p w:rsidR="00707AFD" w:rsidRDefault="00707AFD" w:rsidP="00707AFD">
      <w:pPr>
        <w:pStyle w:val="NormaleWeb"/>
        <w:shd w:val="clear" w:color="auto" w:fill="FFFFFF"/>
        <w:rPr>
          <w:rFonts w:ascii="Calibri" w:hAnsi="Calibri" w:cs="Calibri"/>
          <w:color w:val="000000"/>
        </w:rPr>
      </w:pPr>
      <w:r>
        <w:rPr>
          <w:rFonts w:ascii="Calibri" w:hAnsi="Calibri" w:cs="Calibri"/>
          <w:color w:val="000000"/>
        </w:rPr>
        <w:t xml:space="preserve">Lunedì sera il Consiglio comunale di Melegnano ha ospitato i due coniugi, che hanno ripercorso i fatti, ed espresso ufficialmente la propria solidarietà, cosa fatta anche dal prefetto Renato Saccone. La casa dei coniugi è in una zona senza telecamere e le indagini finora non hanno portato a nulla. I carabinieri, lunedì in Consiglio c'era anche il comandante Domenico </w:t>
      </w:r>
      <w:proofErr w:type="spellStart"/>
      <w:r>
        <w:rPr>
          <w:rFonts w:ascii="Calibri" w:hAnsi="Calibri" w:cs="Calibri"/>
          <w:color w:val="000000"/>
        </w:rPr>
        <w:t>Faugiana</w:t>
      </w:r>
      <w:proofErr w:type="spellEnd"/>
      <w:r>
        <w:rPr>
          <w:rFonts w:ascii="Calibri" w:hAnsi="Calibri" w:cs="Calibri"/>
          <w:color w:val="000000"/>
        </w:rPr>
        <w:t xml:space="preserve">, hanno annunciato di aver intensificato i controlli. Le ultime minacce hanno scosso particolarmente la famiglia di </w:t>
      </w:r>
      <w:proofErr w:type="spellStart"/>
      <w:r>
        <w:rPr>
          <w:rFonts w:ascii="Calibri" w:hAnsi="Calibri" w:cs="Calibri"/>
          <w:color w:val="000000"/>
        </w:rPr>
        <w:t>Bakary</w:t>
      </w:r>
      <w:proofErr w:type="spellEnd"/>
      <w:r>
        <w:rPr>
          <w:rFonts w:ascii="Calibri" w:hAnsi="Calibri" w:cs="Calibri"/>
          <w:color w:val="000000"/>
        </w:rPr>
        <w:t>.</w:t>
      </w:r>
    </w:p>
    <w:p w:rsidR="00707AFD" w:rsidRDefault="00707AFD" w:rsidP="00707AFD">
      <w:pPr>
        <w:shd w:val="clear" w:color="auto" w:fill="FFFFFF"/>
        <w:rPr>
          <w:rFonts w:ascii="Calibri" w:eastAsia="Times New Roman" w:hAnsi="Calibri" w:cs="Calibri"/>
          <w:color w:val="000000"/>
        </w:rPr>
      </w:pPr>
    </w:p>
    <w:p w:rsidR="0098214C" w:rsidRDefault="0098214C">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AFD"/>
    <w:rsid w:val="002E53C9"/>
    <w:rsid w:val="003F02E7"/>
    <w:rsid w:val="004D7263"/>
    <w:rsid w:val="00707AFD"/>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7AFD"/>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07AFD"/>
  </w:style>
  <w:style w:type="character" w:styleId="Enfasigrassetto">
    <w:name w:val="Strong"/>
    <w:basedOn w:val="Carpredefinitoparagrafo"/>
    <w:uiPriority w:val="22"/>
    <w:qFormat/>
    <w:rsid w:val="00707A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7AFD"/>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07AFD"/>
  </w:style>
  <w:style w:type="character" w:styleId="Enfasigrassetto">
    <w:name w:val="Strong"/>
    <w:basedOn w:val="Carpredefinitoparagrafo"/>
    <w:uiPriority w:val="22"/>
    <w:qFormat/>
    <w:rsid w:val="00707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3227</Words>
  <Characters>18398</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2019-02-25T11:21:00Z</dcterms:created>
  <dcterms:modified xsi:type="dcterms:W3CDTF">2019-02-25T11:22:00Z</dcterms:modified>
</cp:coreProperties>
</file>