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EAA5" w14:textId="77777777" w:rsidR="0098214C" w:rsidRDefault="0098214C"/>
    <w:p w14:paraId="5D1057FA" w14:textId="77777777" w:rsidR="00D963E3" w:rsidRDefault="00D963E3" w:rsidP="00D963E3">
      <w:r>
        <w:t>Sir</w:t>
      </w:r>
    </w:p>
    <w:p w14:paraId="570BEAAF" w14:textId="77777777" w:rsidR="00D963E3" w:rsidRPr="00D963E3" w:rsidRDefault="00D963E3" w:rsidP="00D963E3">
      <w:pPr>
        <w:rPr>
          <w:b/>
          <w:bCs/>
        </w:rPr>
      </w:pPr>
      <w:r w:rsidRPr="00D963E3">
        <w:rPr>
          <w:b/>
          <w:bCs/>
        </w:rPr>
        <w:t>XXI RAPPORTO</w:t>
      </w:r>
    </w:p>
    <w:p w14:paraId="7F3725BE" w14:textId="77777777" w:rsidR="00D963E3" w:rsidRPr="00D963E3" w:rsidRDefault="00D963E3" w:rsidP="00D963E3">
      <w:pPr>
        <w:rPr>
          <w:b/>
          <w:bCs/>
        </w:rPr>
      </w:pPr>
      <w:r w:rsidRPr="00D963E3">
        <w:rPr>
          <w:b/>
          <w:bCs/>
        </w:rPr>
        <w:t xml:space="preserve">Scuola. Cittadinanzattiva: “61 crolli in un anno. Fondi </w:t>
      </w:r>
      <w:proofErr w:type="spellStart"/>
      <w:r w:rsidRPr="00D963E3">
        <w:rPr>
          <w:b/>
          <w:bCs/>
        </w:rPr>
        <w:t>Pnrr</w:t>
      </w:r>
      <w:proofErr w:type="spellEnd"/>
      <w:r w:rsidRPr="00D963E3">
        <w:rPr>
          <w:b/>
          <w:bCs/>
        </w:rPr>
        <w:t xml:space="preserve"> insufficienti per messa in sicurezza”</w:t>
      </w:r>
    </w:p>
    <w:p w14:paraId="4855C2E0" w14:textId="1CB6234B" w:rsidR="00D963E3" w:rsidRDefault="00D963E3" w:rsidP="00D963E3">
      <w:r>
        <w:t>Giovanna Pasqualin Traversa</w:t>
      </w:r>
    </w:p>
    <w:p w14:paraId="1D21EDAF" w14:textId="77777777" w:rsidR="00D963E3" w:rsidRDefault="00D963E3" w:rsidP="00D963E3">
      <w:r>
        <w:t xml:space="preserve">In un anno 61 crolli. Edifici per lo più vecchi, solo l’11% adeguato alla normativa sismica. Presentato il 23 settembre il XXI Rapporto sulla sicurezza a scuola con un focus sulle università. Secondo Cittadinanzattiva, i 12,66 miliardi del </w:t>
      </w:r>
      <w:proofErr w:type="spellStart"/>
      <w:r>
        <w:t>Pnrr</w:t>
      </w:r>
      <w:proofErr w:type="spellEnd"/>
      <w:r>
        <w:t xml:space="preserve"> per l'edilizia scolastica e le aule 4.0 non sono sufficienti per la messa in sicurezza degli istituti e per il fabbisogno di mense e palestre</w:t>
      </w:r>
    </w:p>
    <w:p w14:paraId="57EE1496" w14:textId="77777777" w:rsidR="00D963E3" w:rsidRDefault="00D963E3" w:rsidP="00D963E3">
      <w:r>
        <w:t xml:space="preserve">Tra settembre 2022 e agosto 2023 si sono registrati 61 episodi di crolli e distacchi di intonaco nelle scuole del nostro Paese – numero mai raggiunto in questi ultimi 6 anni – di cui 24 nelle regioni del Sud e nelle Isole (39%), 23 nel Nord (38%), 14 nelle regioni del Centro (23%). Nel dettaglio: 9 in Lombardia, 5 in Piemonte, 3 in Liguria e in Emilia-Romagna, 2 in Veneto, 1 in Friuli-Venezia Giulia; 8 in Campania, 7 in Sicilia, 5 in Sardegna, 1 in Puglia, Calabria, Abruzzo, Basilicata, Umbria; 8 nel Lazio, 5 in Toscana. L’ultimo episodio, che ha tristemente inaugurato il nuovo anno, è quello avvenuto all’Istituto professionale Marconi di San Giovanni Valdarno (AR), dove lo scorso 14 settembre è crollato il solaio e il controsoffitto di un’aula. </w:t>
      </w:r>
      <w:proofErr w:type="gramStart"/>
      <w:r>
        <w:t>E’</w:t>
      </w:r>
      <w:proofErr w:type="gramEnd"/>
      <w:r>
        <w:t xml:space="preserve"> quanto emerge dal XXI Rapporto Osservatorio civico sulla sicurezza a scuola, presentato il 23 settembre a Bologna da Cittadinanzattiva nell’ambito della VIII edizione del Festival della partecipazione.</w:t>
      </w:r>
    </w:p>
    <w:p w14:paraId="7A867A68" w14:textId="77777777" w:rsidR="00D963E3" w:rsidRDefault="00D963E3" w:rsidP="00D963E3">
      <w:r>
        <w:t>Feriti sei studenti, un’insegnante e una collaboratrice scolastica; danni ad ambienti e arredi, interruzione della didattica, ingenti disagi e paura per gli studenti e le loro famiglie. Crolli le cui cause sono in gran parte ravvisabili nella vetustà degli edifici e dei materiali utilizzati, nell’assenza/carenza di manutenzione, nella riduzione degli investimenti relativi a indagini e interventi su controsoffitti, solai, tetti, nella mancanza di tempestività nell’intervenire.</w:t>
      </w:r>
    </w:p>
    <w:p w14:paraId="31D0DD86" w14:textId="77777777" w:rsidR="00D963E3" w:rsidRDefault="00D963E3" w:rsidP="00D963E3">
      <w:r>
        <w:t>Aule sovraffollate. Più di 27 studenti in cinque classi su cento delle superiori nonostante il calo demografico che già nel 2022-2023 ha fatto registrare complessivamente 121mila studenti in meno rispetto all’anno precedente. Sono 40.133 gli istituti che l’anno scorso hanno accolto 7.286.151 studenti, dei quali più di 795mila (11%) privi di cittadinanza italiana. Circa 290mila gli alunni con disabilità (4%), eppure due scuole su tre hanno ancora barriere architettoniche; soltanto il 17% ha segnalazioni visive per studenti con sordità o ipoacusia, e l’1,5% ha mappe a rilievo e percorsi tattili.</w:t>
      </w:r>
    </w:p>
    <w:p w14:paraId="74290FDA" w14:textId="77777777" w:rsidR="00D963E3" w:rsidRDefault="00D963E3" w:rsidP="00D963E3">
      <w:r>
        <w:t>Aumentano edifici antisismici. Gli istituti costruiti prima del 1976 sono il 47%; su appena il 3% sono stati effettuati interventi di adeguamento e miglioramento sismici. In aumento il numero di edifici progettati secondo la normativa antisismica.</w:t>
      </w:r>
    </w:p>
    <w:p w14:paraId="63064852" w14:textId="3346D221" w:rsidR="00D963E3" w:rsidRDefault="00D963E3" w:rsidP="00D963E3">
      <w:r>
        <w:lastRenderedPageBreak/>
        <w:t>Un terzo dei 588 docenti e dirigenti intervistati ha segnalato situazioni di inadeguatezza rispetto alla sicurezza della propria scuola:</w:t>
      </w:r>
      <w:r>
        <w:t xml:space="preserve"> </w:t>
      </w:r>
      <w:r>
        <w:t>tracce di umidità (42%) e infiltrazioni di acqua (33%), insieme a distacchi di intonaco (36%) e addirittura crepe (23%).</w:t>
      </w:r>
    </w:p>
    <w:p w14:paraId="4EB695CD" w14:textId="77777777" w:rsidR="00D963E3" w:rsidRDefault="00D963E3" w:rsidP="00D963E3">
      <w:r>
        <w:t>Atenei più sicuri. Nonostante distacchi di intonaco, umidità e altri segni di fatiscenza soprattutto su pareti e soffitti dei corridoi e, in misura minore, in alcuni bagni e aule, il monitoraggio pilota di Cittadinanzattiva su un campione di 18 sedi universitarie di Bologna, Cagliari, Napoli, Roma, presentato nell’ambito del XXI Rapporto sulla sicurezza a scuola, mostra che gli atenei presentano mediamente migliori condizioni di sicurezza rispetto agli altri edifici scolastici. Sul fronte dell’accessibilità il percorso risulta praticabile in 17 strutture, mentre in un terzo sono assenti posti auto riservati alle persone con disabilità nel cortile o nel parcheggio. “È un’azione civica con la quale vogliamo sopperire alla mancanza di informazioni sugli edifici che ospitano sedi universitarie”, spiega Adriana Bizzarri, coordinatrice nazionale scuola di Cittadinanzattiva, auspicando che il ministero dell’Università avvii “un censimento puntuale per conoscerne le condizioni dal punto di vista strutturale, manutentivo e di sicurezza interna”. Nel frattempo, gli studenti possono segnalare le condizioni dell’università che frequentano compilando il questionario a questo link.</w:t>
      </w:r>
    </w:p>
    <w:p w14:paraId="342061D2" w14:textId="77777777" w:rsidR="00D963E3" w:rsidRDefault="00D963E3" w:rsidP="00D963E3">
      <w:r>
        <w:t xml:space="preserve">Insufficienti i 12,66 miliardi di euro destinati dal </w:t>
      </w:r>
      <w:proofErr w:type="spellStart"/>
      <w:r>
        <w:t>Pnrr</w:t>
      </w:r>
      <w:proofErr w:type="spellEnd"/>
      <w:r>
        <w:t xml:space="preserve"> all’edilizia scolastica e alle aule 4.0.</w:t>
      </w:r>
    </w:p>
    <w:p w14:paraId="3E22278C" w14:textId="77777777" w:rsidR="00D963E3" w:rsidRDefault="00D963E3" w:rsidP="00D963E3">
      <w:r>
        <w:t>Per Anna Lisa Mandorino, segretaria generale di Cittadinanzattiva, i benefici saranno infatti “esigui rispetto a quelli auspicabili: alcuni progetti previsti per la messa in sicurezza e riqualificazione delle scuole rischiano di saltare dopo la rimodulazione del Piano annunciata a luglio”. Scendendo nel dettaglio delle singole missioni, secondo l’esperta i fondi non basteranno e sarà necessario prolungare gli investimenti negli anni a venire. Su mense e palestre, afferma, “gli interventi finanziati sono davvero pochi rispetto al reale fabbisogno”, soprattutto in considerazione del “ruolo importante che tali servizi svolgono rispetto al benessere psicofisico dei ragazzi”.</w:t>
      </w:r>
    </w:p>
    <w:p w14:paraId="54FA1815" w14:textId="77777777" w:rsidR="00D963E3" w:rsidRDefault="00D963E3" w:rsidP="00D963E3">
      <w:r>
        <w:t>Alcuni numeri. Per la messa in sicurezza e riqualificazione delle scuole, si legge nel Rapporto, “nella programmazione iniziale erano previsti 3.400 progetti già in essere e 500 nuovi, per un impegno di spesa complessivo di 3,900 miliardi. Ma per questo intervento il documento del Governo dello scorso 27 luglio segnala che a causa dell’incremento dei prezzi delle materie prime verrà diminuito il numero previsto di edifici”. Anche rispetto al numero di 212 nuove scuole approvate, “le domande pervenute sono state più del doppio, ossia 543”, con il rischio, secondo Cittadinanzattiva, che “la reintroduzione dell’appalto integrato rischi di snaturare parte dei progetti innovativi inizialmente presentati”. Per Mandorino servono</w:t>
      </w:r>
    </w:p>
    <w:p w14:paraId="197AC52F" w14:textId="77777777" w:rsidR="00D963E3" w:rsidRDefault="00D963E3" w:rsidP="00D963E3"/>
    <w:p w14:paraId="15EB509A" w14:textId="77777777" w:rsidR="00D963E3" w:rsidRDefault="00D963E3" w:rsidP="00D963E3">
      <w:r>
        <w:t>“chiarezza su quali e quanti progetti rischiano di non vedere la luce” e “una programmazione almeno triennale degli investimenti anche dopo il Piano”.</w:t>
      </w:r>
    </w:p>
    <w:p w14:paraId="7F7FE415" w14:textId="77777777" w:rsidR="00D963E3" w:rsidRDefault="00D963E3" w:rsidP="00D963E3">
      <w:r>
        <w:t>_________</w:t>
      </w:r>
    </w:p>
    <w:p w14:paraId="685DE60C" w14:textId="77777777" w:rsidR="00D963E3" w:rsidRDefault="00D963E3" w:rsidP="00D963E3"/>
    <w:p w14:paraId="754F5444" w14:textId="77777777" w:rsidR="00D963E3" w:rsidRDefault="00D963E3" w:rsidP="00D963E3">
      <w:r>
        <w:t>Sir</w:t>
      </w:r>
    </w:p>
    <w:p w14:paraId="7F60A2D8" w14:textId="77777777" w:rsidR="00D963E3" w:rsidRDefault="00D963E3" w:rsidP="00D963E3">
      <w:r>
        <w:t>ONSIGLIO PERMANENTE</w:t>
      </w:r>
    </w:p>
    <w:p w14:paraId="39543945" w14:textId="77777777" w:rsidR="00D963E3" w:rsidRPr="00D963E3" w:rsidRDefault="00D963E3" w:rsidP="00D963E3">
      <w:pPr>
        <w:rPr>
          <w:b/>
          <w:bCs/>
        </w:rPr>
      </w:pPr>
      <w:r w:rsidRPr="00D963E3">
        <w:rPr>
          <w:b/>
          <w:bCs/>
        </w:rPr>
        <w:t>Card. Zuppi: “la società italiana non è in pace, ma la Chiesa è una casa dalle porte aperte”</w:t>
      </w:r>
    </w:p>
    <w:p w14:paraId="14BC9205" w14:textId="77777777" w:rsidR="00D963E3" w:rsidRDefault="00D963E3" w:rsidP="00D963E3">
      <w:r>
        <w:t xml:space="preserve">Il card. Zuppi ha aperto il Consiglio permanente della Cei con un'introduzione a tutto campo: guerra, migrazioni, violenza tra i giovani, sessualità, </w:t>
      </w:r>
      <w:proofErr w:type="gramStart"/>
      <w:r>
        <w:t>femminicidi,  povertà</w:t>
      </w:r>
      <w:proofErr w:type="gramEnd"/>
      <w:r>
        <w:t xml:space="preserve">, denatalità, “working </w:t>
      </w:r>
      <w:proofErr w:type="spellStart"/>
      <w:r>
        <w:t>poor</w:t>
      </w:r>
      <w:proofErr w:type="spellEnd"/>
      <w:r>
        <w:t>”, morti sul lavoro tra i temi trattati.  No alle "polarizzazioni" nella Chiesa, “il processo sinodale è una grande occasione di rinnovamento e affratellamento”.</w:t>
      </w:r>
    </w:p>
    <w:p w14:paraId="4E29BDCB" w14:textId="77777777" w:rsidR="00D963E3" w:rsidRDefault="00D963E3" w:rsidP="00D963E3">
      <w:r>
        <w:t xml:space="preserve">“La società italiana non è in pace”, ma la Chiesa “è una casa dalle porte aperte”. Si è incentrata su questi due binari l’introduzione del card. Matteo Zuppi, arcivescovo di Bologna e presidente della Cei, che in apertura del Consiglio permanente dei vescovi italiani, in corso a Roma fino al 27 </w:t>
      </w:r>
      <w:proofErr w:type="gramStart"/>
      <w:r>
        <w:t>settembre,  ha</w:t>
      </w:r>
      <w:proofErr w:type="gramEnd"/>
      <w:r>
        <w:t xml:space="preserve"> tracciato un’ampia analisi dello scenario italiano ed internazionale, trattando temi come la guerra e la pace, le migrazioni, la crescita della violenza tra i giovani, la sessualità, i femminicidi, la povertà e la denatalità, i “working </w:t>
      </w:r>
      <w:proofErr w:type="spellStart"/>
      <w:r>
        <w:t>poor</w:t>
      </w:r>
      <w:proofErr w:type="spellEnd"/>
      <w:r>
        <w:t>” e le morti sul lavoro. “Non si può pensare all’Italia isolata dall’Europa e dal resto del mondo”, ha esordito il cardinale subito dopo l’omaggio al presidente Napolitano, di cui domani si celebrano i funerali in forma laica. “Non siamo una minoranza residuale ma una minoranza creativa”, l’identikit sulla scorta di Benedetto XVI: “La Chiesa in Italia è una Chiesa di popolo”.</w:t>
      </w:r>
    </w:p>
    <w:p w14:paraId="17ACEA93" w14:textId="77777777" w:rsidR="00D963E3" w:rsidRDefault="00D963E3" w:rsidP="00D963E3">
      <w:r>
        <w:t>“Il nostro mondo ha bisogno di pace e unità”,</w:t>
      </w:r>
    </w:p>
    <w:p w14:paraId="73C2B759" w14:textId="77777777" w:rsidR="00D963E3" w:rsidRDefault="00D963E3" w:rsidP="00D963E3">
      <w:r>
        <w:t>il riferimento allo scenario internazionale: la guerra in Ucraina è “un dramma alle porte dell’Europa che ci riguarda tutti, come uomini e donne di questo tempo, prima ancora che come cittadini europei. L’azione del Santo Padre per la pace, oltre alle sue parole, ci ricorda che tutti dobbiamo agire e pregare per la pace”. “Ci ricordiamo sempre degli ucraini e continuiamo a sostenerli in Ucraina o in Italia, esuli dalla loro terra”, ha ribadito il cardinale ringraziando “le tante famiglie che hanno dato disponibilità per accogliere i bambini ucraini”. “È tempo che le armi cessino. È tempo di tornare al dialogo, alla diplomazia. È tempo che cessino i disegni di conquista e di aggressione militare”, l’appello prendendo in prestito le parole di Papa Francesco.  Nella parte centrale dell’introduzione, il tema delle migrazioni:</w:t>
      </w:r>
    </w:p>
    <w:p w14:paraId="0826011B" w14:textId="77777777" w:rsidR="00D963E3" w:rsidRDefault="00D963E3" w:rsidP="00D963E3">
      <w:r>
        <w:t>“Le guerre, il degrado ambientale, l’insicurezza, la miseria, il fallimento di non pochi Stati sono all’origine dei flussi di rifugiati e migranti. Si tratta di gestire con umanità e intelligenza un vasto fenomeno epocale”.</w:t>
      </w:r>
    </w:p>
    <w:p w14:paraId="223FF57E" w14:textId="77777777" w:rsidR="00D963E3" w:rsidRDefault="00D963E3" w:rsidP="00D963E3">
      <w:r>
        <w:t xml:space="preserve">Secondo Zuppi, “l’errore – non da oggi – è stato politicizzare il fenomeno migratorio, anche condizionati dal consenso e dalle paure”. La questione migratoria, invece, “dovrebbe essere trattata come una grande questione nazionale, che richiede la cooperazione e il contribuito di tutte le forze politiche”, la proposta in sintonia con l’auspicio di Bergoglio a Marsiglia, “in piena continuità” con le tappe di Bari e di Firenze. Come </w:t>
      </w:r>
      <w:r>
        <w:lastRenderedPageBreak/>
        <w:t>ha detto il Papa, “siamo di fronte a un bivio: o scegliamo la cultura della fraternità o la cultura dell’indifferenza”. Di qui la necessità di “una concertazione tra le forze politiche e sociali indispensabile per creare un sistema di accoglienza che sia tale, non opportunistico, non solo di sicurezza perché la vera sfida è governare un fenomeno di dimensioni epocali e renderlo un’opportunità così come esso è”. Grazie all’iniziativa della Cei “Liberi di partire, liberi di restare” e ai corridoi umanitari, “è stata possibile l’apertura del primo canale legale di ingresso per minori stranieri non accompagnati attraverso un permesso di studio (progetto Pagelle in tasca) dal Niger all’Italia, specificatamente in Piemonte.</w:t>
      </w:r>
    </w:p>
    <w:p w14:paraId="0F7AA7C2" w14:textId="77777777" w:rsidR="00D963E3" w:rsidRDefault="00D963E3" w:rsidP="00D963E3">
      <w:r>
        <w:t xml:space="preserve">L’aumento dei femminicidi, dei suicidi e delle violenze tra i giovani, amplificati dal </w:t>
      </w:r>
      <w:proofErr w:type="spellStart"/>
      <w:r>
        <w:t>tam</w:t>
      </w:r>
      <w:proofErr w:type="spellEnd"/>
      <w:r>
        <w:t xml:space="preserve"> </w:t>
      </w:r>
      <w:proofErr w:type="spellStart"/>
      <w:r>
        <w:t>tam</w:t>
      </w:r>
      <w:proofErr w:type="spellEnd"/>
      <w:r>
        <w:t xml:space="preserve"> dei social, sono uno dei segnali che indicano come “la società italiana non è in pace”:</w:t>
      </w:r>
    </w:p>
    <w:p w14:paraId="7AC6ABB7" w14:textId="77777777" w:rsidR="00D963E3" w:rsidRDefault="00D963E3" w:rsidP="00D963E3">
      <w:r>
        <w:t>“Tutto avviene diversamente dal passato in pubblico: nella ‘fornace’ dei social, spietati e agonistici”, ha osservato il cardinale: “Nessuna generazione prima ha conosciuto quest’esperienza: ci si deve autodefinire, si deve mettere il volto e il corpo in mostra, si misurano quanti ti seguono. È facile sui social sbagliare e finire alla gogna, segnati dall’ansia, alimentata dalla crisi dei grandi sogni collettivi e da reti educative e relazionali molto più fragili”. Per questo è necessario riflettere sul tema dell’educazione, che “non è un’emergenza ma è la quotidianità della vita della Chiesa”.</w:t>
      </w:r>
    </w:p>
    <w:p w14:paraId="1D4AEAA8" w14:textId="77777777" w:rsidR="00D963E3" w:rsidRDefault="00D963E3" w:rsidP="00D963E3">
      <w:r>
        <w:t>“Forse è tempo perché anche noi credenti troviamo il coraggio di parlare di sessualità senza infingimenti, nella prospettiva dell’integrazione tra vita umana e vita spirituale”,</w:t>
      </w:r>
    </w:p>
    <w:p w14:paraId="7BDBC537" w14:textId="77777777" w:rsidR="00D963E3" w:rsidRDefault="00D963E3" w:rsidP="00D963E3">
      <w:r>
        <w:t xml:space="preserve">il suggerimento per l’educazione affettiva dei giovani. Tra i segnali positivi, la coscienza che la Chiesa è “una famiglia tra le famiglie, una casa con le porte aperte”, e l’oceano di giovani che ha affollato la </w:t>
      </w:r>
      <w:proofErr w:type="spellStart"/>
      <w:r>
        <w:t>Gmg</w:t>
      </w:r>
      <w:proofErr w:type="spellEnd"/>
      <w:r>
        <w:t xml:space="preserve"> di Lisbona, dove le 65mila presenze italiane sono state “una sorpresa rispetto alle previsioni”.</w:t>
      </w:r>
    </w:p>
    <w:p w14:paraId="11A54AEE" w14:textId="77777777" w:rsidR="00D963E3" w:rsidRDefault="00D963E3" w:rsidP="00D963E3">
      <w:r>
        <w:t>Nella Chiesa, “sono tristi e sterili le polarizzazioni”,</w:t>
      </w:r>
    </w:p>
    <w:p w14:paraId="40D758EC" w14:textId="77777777" w:rsidR="00D963E3" w:rsidRDefault="00D963E3" w:rsidP="00D963E3">
      <w:r>
        <w:t>ha denunciato Zuppi menzionando, in particolare, le “troppe resistenze” verso Papa Francesco e il suo messaggio, “spesso espresse in uno spirito di contrapposizione, favorito dai social”. Sinodalità, al contrario – il riferimento al Sinodo ormai imminente – “vuol dire rimettere in discussione le arroccate solitudini ecclesiali nell’incontro, nella comunione, nell’ascolto, nell’impegno missionario enorme che ci attende confrontandoci con la folla e le sue sofferenze. Mai senza l’altro!”. Per il presidente della Cei, “il processo sinodale è una grande occasione di rinnovamento e affratellamento”.</w:t>
      </w:r>
    </w:p>
    <w:p w14:paraId="2FEE56CF" w14:textId="77777777" w:rsidR="00D963E3" w:rsidRDefault="00D963E3" w:rsidP="00D963E3">
      <w:r>
        <w:t xml:space="preserve"> “La povertà in Italia può dirsi ormai un fenomeno strutturale, visto che tocca quasi una persona su dieci”,</w:t>
      </w:r>
    </w:p>
    <w:p w14:paraId="3E2B00A4" w14:textId="77777777" w:rsidR="00D963E3" w:rsidRDefault="00D963E3" w:rsidP="00D963E3">
      <w:r>
        <w:t xml:space="preserve">ha osservato infine Zuppi sul versante della politica interna. Tra i problemi più urgenti, quello della casa e del rincaro affitti, per affrontare il quale “vanno sollecitati interventi pubblici”. Per contrastare la denatalità occorrono inoltre “servizi integrati sul territorio a sostegno delle famiglie, non solo aiuti materiali”. Altri fenomeni di cui tener conto, quello degli “working </w:t>
      </w:r>
      <w:proofErr w:type="spellStart"/>
      <w:r>
        <w:t>poor</w:t>
      </w:r>
      <w:proofErr w:type="spellEnd"/>
      <w:r>
        <w:t xml:space="preserve">”, del lavoro nero e delle dimissioni dal lavoro, </w:t>
      </w:r>
      <w:r>
        <w:lastRenderedPageBreak/>
        <w:t>soprattutto tra i giovani. Senza contare le vittime degli incidenti sul lavoro, che me ha detto il presidente Mattarella sono un “oltraggio alla convivenza civile”.</w:t>
      </w:r>
    </w:p>
    <w:p w14:paraId="12C47716" w14:textId="77777777" w:rsidR="00D963E3" w:rsidRDefault="00D963E3" w:rsidP="00D963E3">
      <w:r>
        <w:t>___________</w:t>
      </w:r>
    </w:p>
    <w:p w14:paraId="6226D0C8" w14:textId="77777777" w:rsidR="00D963E3" w:rsidRDefault="00D963E3" w:rsidP="00D963E3">
      <w:r>
        <w:t>ansa</w:t>
      </w:r>
    </w:p>
    <w:p w14:paraId="062460DA" w14:textId="77777777" w:rsidR="00D963E3" w:rsidRPr="00D963E3" w:rsidRDefault="00D963E3" w:rsidP="00D963E3">
      <w:pPr>
        <w:rPr>
          <w:b/>
          <w:bCs/>
        </w:rPr>
      </w:pPr>
      <w:r w:rsidRPr="00D963E3">
        <w:rPr>
          <w:b/>
          <w:bCs/>
        </w:rPr>
        <w:t>Ucraina: ancora bombe russe su Odessa, 2 feriti</w:t>
      </w:r>
    </w:p>
    <w:p w14:paraId="23AED425" w14:textId="77777777" w:rsidR="00D963E3" w:rsidRDefault="00D963E3" w:rsidP="00D963E3">
      <w:r>
        <w:t>Due persone sono rimaste ferite la notte scorsa durante un altro attacco delle forze russe contro l'infrastruttura portuale della regione di Odessa dopo quello della notte tra domenica e lunedì, che aveva causato almeno due morti.</w:t>
      </w:r>
    </w:p>
    <w:p w14:paraId="6D02F28B" w14:textId="77777777" w:rsidR="00D963E3" w:rsidRDefault="00D963E3" w:rsidP="00D963E3">
      <w:r>
        <w:t xml:space="preserve">lo ha reso noto il governatore della regione, Oleg </w:t>
      </w:r>
      <w:proofErr w:type="spellStart"/>
      <w:r>
        <w:t>Kiper</w:t>
      </w:r>
      <w:proofErr w:type="spellEnd"/>
      <w:r>
        <w:t xml:space="preserve">, come riporta </w:t>
      </w:r>
      <w:proofErr w:type="spellStart"/>
      <w:r>
        <w:t>Ukrainska</w:t>
      </w:r>
      <w:proofErr w:type="spellEnd"/>
      <w:r>
        <w:t xml:space="preserve"> Pravda.</w:t>
      </w:r>
    </w:p>
    <w:p w14:paraId="251FB363" w14:textId="77777777" w:rsidR="00D963E3" w:rsidRDefault="00D963E3" w:rsidP="00D963E3">
      <w:r>
        <w:t xml:space="preserve">    "Nel distretto di </w:t>
      </w:r>
      <w:proofErr w:type="spellStart"/>
      <w:r>
        <w:t>Izmail</w:t>
      </w:r>
      <w:proofErr w:type="spellEnd"/>
      <w:r>
        <w:t>, l'infrastruttura vicino al porto è stata colpita.</w:t>
      </w:r>
    </w:p>
    <w:p w14:paraId="268FF8EE" w14:textId="77777777" w:rsidR="00D963E3" w:rsidRDefault="00D963E3" w:rsidP="00D963E3">
      <w:r>
        <w:t xml:space="preserve">Due uomini, camionisti, sono rimasti feriti", ha scritto </w:t>
      </w:r>
      <w:proofErr w:type="spellStart"/>
      <w:r>
        <w:t>Kiper</w:t>
      </w:r>
      <w:proofErr w:type="spellEnd"/>
      <w:r>
        <w:t xml:space="preserve"> su </w:t>
      </w:r>
      <w:proofErr w:type="spellStart"/>
      <w:r>
        <w:t>Telegram</w:t>
      </w:r>
      <w:proofErr w:type="spellEnd"/>
      <w:r>
        <w:t xml:space="preserve"> sottolineando che hanno subito danni l'edificio del posto di blocco, diversi magazzini, oltre 30 camion e sei furgoni.</w:t>
      </w:r>
    </w:p>
    <w:p w14:paraId="7C4D7E7A" w14:textId="77777777" w:rsidR="00D963E3" w:rsidRDefault="00D963E3" w:rsidP="00D963E3">
      <w:r>
        <w:t>____________</w:t>
      </w:r>
    </w:p>
    <w:p w14:paraId="68237DD8" w14:textId="77777777" w:rsidR="00D963E3" w:rsidRDefault="00D963E3" w:rsidP="00D963E3">
      <w:r>
        <w:t>ansa</w:t>
      </w:r>
    </w:p>
    <w:p w14:paraId="349FC067" w14:textId="3EF80A37" w:rsidR="00D963E3" w:rsidRPr="00D963E3" w:rsidRDefault="00D963E3" w:rsidP="00D963E3">
      <w:pPr>
        <w:rPr>
          <w:b/>
          <w:bCs/>
        </w:rPr>
      </w:pPr>
      <w:r w:rsidRPr="00D963E3">
        <w:rPr>
          <w:b/>
          <w:bCs/>
        </w:rPr>
        <w:t>M</w:t>
      </w:r>
      <w:r w:rsidRPr="00D963E3">
        <w:rPr>
          <w:b/>
          <w:bCs/>
        </w:rPr>
        <w:t>essico: inondazioni nello Stato di Jalisco, 7 morti</w:t>
      </w:r>
    </w:p>
    <w:p w14:paraId="6FA50FB3" w14:textId="77777777" w:rsidR="00D963E3" w:rsidRPr="00D963E3" w:rsidRDefault="00D963E3" w:rsidP="00D963E3">
      <w:pPr>
        <w:rPr>
          <w:b/>
          <w:bCs/>
        </w:rPr>
      </w:pPr>
      <w:r w:rsidRPr="00D963E3">
        <w:rPr>
          <w:b/>
          <w:bCs/>
        </w:rPr>
        <w:t xml:space="preserve">Nel Comune di </w:t>
      </w:r>
      <w:proofErr w:type="spellStart"/>
      <w:r w:rsidRPr="00D963E3">
        <w:rPr>
          <w:b/>
          <w:bCs/>
        </w:rPr>
        <w:t>Autlán</w:t>
      </w:r>
      <w:proofErr w:type="spellEnd"/>
      <w:r w:rsidRPr="00D963E3">
        <w:rPr>
          <w:b/>
          <w:bCs/>
        </w:rPr>
        <w:t xml:space="preserve"> de Navarro, i dispersi sono 9</w:t>
      </w:r>
    </w:p>
    <w:p w14:paraId="445FBACA" w14:textId="77777777" w:rsidR="00D963E3" w:rsidRDefault="00D963E3" w:rsidP="00D963E3">
      <w:r>
        <w:t xml:space="preserve">Almeno sette persone sono morte e altre nove risultano disperse, in Messico, dopo lo straripamento del torrente El </w:t>
      </w:r>
      <w:proofErr w:type="spellStart"/>
      <w:r>
        <w:t>Jalocote</w:t>
      </w:r>
      <w:proofErr w:type="spellEnd"/>
      <w:r>
        <w:t xml:space="preserve">, situato nel Comune di </w:t>
      </w:r>
      <w:proofErr w:type="spellStart"/>
      <w:r>
        <w:t>Autlán</w:t>
      </w:r>
      <w:proofErr w:type="spellEnd"/>
      <w:r>
        <w:t xml:space="preserve"> de Navarro, nello Stato di Jalisco: lo ha reso noto il governatore locale, Enrique Alfaro.</w:t>
      </w:r>
    </w:p>
    <w:p w14:paraId="278DA370" w14:textId="77777777" w:rsidR="00D963E3" w:rsidRDefault="00D963E3" w:rsidP="00D963E3">
      <w:r>
        <w:t xml:space="preserve">    Il governatore ha spiegato che ci sono ancora strade e case colpite e una grande quantità di acqua nelle vie di comunicazione, per questo ha chiesto ai residenti di tenersi informati e di segnalare situazioni di emergenza.</w:t>
      </w:r>
    </w:p>
    <w:p w14:paraId="7FC3C12C" w14:textId="77777777" w:rsidR="00D963E3" w:rsidRDefault="00D963E3" w:rsidP="00D963E3">
      <w:r>
        <w:t xml:space="preserve">    </w:t>
      </w:r>
      <w:proofErr w:type="spellStart"/>
      <w:r>
        <w:t>Autlán</w:t>
      </w:r>
      <w:proofErr w:type="spellEnd"/>
      <w:r>
        <w:t xml:space="preserve"> de Navarro è uno dei 125 comuni di Jalisco, che con 8,3 milioni di abitanti è il terzo Stato più popoloso del Messico, secondo il censimento del 2020 dell'Istituto nazionale di statistica e geografia (</w:t>
      </w:r>
      <w:proofErr w:type="spellStart"/>
      <w:r>
        <w:t>Inegi</w:t>
      </w:r>
      <w:proofErr w:type="spellEnd"/>
      <w:r>
        <w:t>).</w:t>
      </w:r>
    </w:p>
    <w:p w14:paraId="2D87947B" w14:textId="77777777" w:rsidR="00D963E3" w:rsidRDefault="00D963E3" w:rsidP="00D963E3">
      <w:r>
        <w:t>__________</w:t>
      </w:r>
    </w:p>
    <w:p w14:paraId="5C3335E1" w14:textId="77777777" w:rsidR="00D963E3" w:rsidRDefault="00D963E3" w:rsidP="00D963E3">
      <w:r>
        <w:t>Ansa</w:t>
      </w:r>
    </w:p>
    <w:p w14:paraId="33A6DA99" w14:textId="77777777" w:rsidR="00D963E3" w:rsidRPr="00D963E3" w:rsidRDefault="00D963E3" w:rsidP="00D963E3">
      <w:pPr>
        <w:rPr>
          <w:b/>
          <w:bCs/>
        </w:rPr>
      </w:pPr>
      <w:r w:rsidRPr="00D963E3">
        <w:rPr>
          <w:b/>
          <w:bCs/>
        </w:rPr>
        <w:t>Separatisti Nagorno, 20 morti nell'esplosione di ieri</w:t>
      </w:r>
    </w:p>
    <w:p w14:paraId="231CDB9A" w14:textId="77777777" w:rsidR="00D963E3" w:rsidRPr="00D963E3" w:rsidRDefault="00D963E3" w:rsidP="00D963E3">
      <w:pPr>
        <w:rPr>
          <w:b/>
          <w:bCs/>
        </w:rPr>
      </w:pPr>
      <w:r w:rsidRPr="00D963E3">
        <w:rPr>
          <w:b/>
          <w:bCs/>
        </w:rPr>
        <w:t>In Armenia arrivati finora 13.350 rifugiati</w:t>
      </w:r>
    </w:p>
    <w:p w14:paraId="1C4E1904" w14:textId="77777777" w:rsidR="00D963E3" w:rsidRDefault="00D963E3" w:rsidP="00D963E3">
      <w:r>
        <w:lastRenderedPageBreak/>
        <w:t xml:space="preserve">-YEREVAN, 26 SET - </w:t>
      </w:r>
      <w:proofErr w:type="gramStart"/>
      <w:r>
        <w:t>E'</w:t>
      </w:r>
      <w:proofErr w:type="gramEnd"/>
      <w:r>
        <w:t xml:space="preserve"> di 20 morti il bilancio dell'esplosione avvenuta ieri sera all'interno di un deposito di carburante nel Nagorno-Karabakh, l'enclave contesa tra Armenia e Azerbaigian: lo hanno reso noto questa mattina funzionari locali.</w:t>
      </w:r>
    </w:p>
    <w:p w14:paraId="7B226F56" w14:textId="77777777" w:rsidR="00D963E3" w:rsidRDefault="00D963E3" w:rsidP="00D963E3">
      <w:r>
        <w:t xml:space="preserve">    Il governo separatista ha dichiarato in un comunicato che "13 corpi non identificati" sono stati trovati sul posto e altre sette persone sono morte in ospedale.</w:t>
      </w:r>
    </w:p>
    <w:p w14:paraId="37EE313F" w14:textId="77777777" w:rsidR="00D963E3" w:rsidRDefault="00D963E3" w:rsidP="00D963E3">
      <w:r>
        <w:t>Ieri i separatisti armeni avevano parlato di oltre 200 feriti.</w:t>
      </w:r>
    </w:p>
    <w:p w14:paraId="47E4097D" w14:textId="77777777" w:rsidR="00D963E3" w:rsidRDefault="00D963E3" w:rsidP="00D963E3">
      <w:r>
        <w:t xml:space="preserve">    'Armenia ha dichiarato oggi che un totale di 13.350 rifugiati sono arrivati finora dal Nagorno-Karabakh, l'enclave separatista a maggioranza etnica armena che è stata sconfitta in un'offensiva lampo dall'Azerbaigian la scorsa settimana.</w:t>
      </w:r>
    </w:p>
    <w:p w14:paraId="124CE4D1" w14:textId="77777777" w:rsidR="00D963E3" w:rsidRDefault="00D963E3" w:rsidP="00D963E3">
      <w:r>
        <w:t xml:space="preserve">    "Fino alle 8:00 del 26 settembre, 13.350 persone sfollate con la forza sono entrate in Armenia dal Nagorno-Karabakh", ha dichiarato il governo armeno in un comunicato.</w:t>
      </w:r>
    </w:p>
    <w:p w14:paraId="2AF2E8B0" w14:textId="77777777" w:rsidR="00D963E3" w:rsidRDefault="00D963E3" w:rsidP="00D963E3">
      <w:r>
        <w:t>__________</w:t>
      </w:r>
    </w:p>
    <w:p w14:paraId="6FF7AB70" w14:textId="77777777" w:rsidR="00D963E3" w:rsidRDefault="00D963E3" w:rsidP="00D963E3">
      <w:r>
        <w:t>La stampa</w:t>
      </w:r>
    </w:p>
    <w:p w14:paraId="369BDC10" w14:textId="77777777" w:rsidR="00D963E3" w:rsidRPr="00D963E3" w:rsidRDefault="00D963E3" w:rsidP="00D963E3">
      <w:pPr>
        <w:rPr>
          <w:b/>
          <w:bCs/>
        </w:rPr>
      </w:pPr>
      <w:r w:rsidRPr="00D963E3">
        <w:rPr>
          <w:b/>
          <w:bCs/>
        </w:rPr>
        <w:t>Caos passaporti, ancora mesi di attesa e code infinite</w:t>
      </w:r>
    </w:p>
    <w:p w14:paraId="14562E47" w14:textId="77777777" w:rsidR="00D963E3" w:rsidRPr="00D963E3" w:rsidRDefault="00D963E3" w:rsidP="00D963E3">
      <w:pPr>
        <w:rPr>
          <w:b/>
          <w:bCs/>
        </w:rPr>
      </w:pPr>
      <w:r w:rsidRPr="00D963E3">
        <w:rPr>
          <w:b/>
          <w:bCs/>
        </w:rPr>
        <w:t>A giugno il ministro Piantedosi assicurava «l’emergenza è rientrata», ma poco o nulla è cambiato</w:t>
      </w:r>
    </w:p>
    <w:p w14:paraId="53F0982B" w14:textId="77777777" w:rsidR="00D963E3" w:rsidRDefault="00D963E3" w:rsidP="00D963E3">
      <w:r>
        <w:t>NADIA FERRIGO</w:t>
      </w:r>
    </w:p>
    <w:p w14:paraId="6567C985" w14:textId="77777777" w:rsidR="00D963E3" w:rsidRDefault="00D963E3" w:rsidP="00D963E3">
      <w:r>
        <w:t>A Torino almeno in teoria si può tentare di prenotare online un posto per rifare il passaporto. Ma non prima del prossimo marzo e mettendo in conto di mettersi nella disposizione d’animo di sorbirsi la coda all’ufficio passaporti alle Porte Palatine. Ogni giorno c’è chi tenta la fortuna e si presenta confidando in un qualche posto lasciato libero. Torino non è un’eccezione, ma più che altro la conferma di una costante di tutte le città italiane, con le grandi che se la cavano decisamente peggio delle piccole. Fare il passaporto era e resta un’odissea. A giugno il ministro dell'Interno Matteo Piantedosi si era mostrato piuttosto fiducioso, nonostante i templi biblici di attesa. «L'emergenza è rientrata tempi per il rilascio dei documenti – diceva – si attestano su quelli previsti dalla normativa di riferimento, ossia 15 giorni e, in caso di ulteriori accertamenti, 30 giorni, consentendo, per le ipotesi di urgenza, di consegnarlo senza ritardo rispetto alle prenotazioni esibite o alle motivazioni addotte a sostegno della domanda».</w:t>
      </w:r>
    </w:p>
    <w:p w14:paraId="59AAEEF2" w14:textId="77777777" w:rsidR="00D963E3" w:rsidRDefault="00D963E3" w:rsidP="00D963E3">
      <w:r>
        <w:t>_______________</w:t>
      </w:r>
    </w:p>
    <w:p w14:paraId="754AB5F7" w14:textId="77777777" w:rsidR="00D963E3" w:rsidRDefault="00D963E3" w:rsidP="00D963E3">
      <w:r>
        <w:t>La stampa</w:t>
      </w:r>
    </w:p>
    <w:p w14:paraId="284BB043" w14:textId="77777777" w:rsidR="00D963E3" w:rsidRPr="00D963E3" w:rsidRDefault="00D963E3" w:rsidP="00D963E3">
      <w:pPr>
        <w:rPr>
          <w:b/>
          <w:bCs/>
        </w:rPr>
      </w:pPr>
      <w:r w:rsidRPr="00D963E3">
        <w:rPr>
          <w:b/>
          <w:bCs/>
        </w:rPr>
        <w:t>Cugine violentate a Caivano, 9 arresti: sette minori e due maggiorenni</w:t>
      </w:r>
    </w:p>
    <w:p w14:paraId="7AB5C8B6" w14:textId="77777777" w:rsidR="00D963E3" w:rsidRPr="00D963E3" w:rsidRDefault="00D963E3" w:rsidP="00D963E3">
      <w:pPr>
        <w:rPr>
          <w:b/>
          <w:bCs/>
        </w:rPr>
      </w:pPr>
      <w:r w:rsidRPr="00D963E3">
        <w:rPr>
          <w:b/>
          <w:bCs/>
        </w:rPr>
        <w:lastRenderedPageBreak/>
        <w:t xml:space="preserve">Il gruppo accusato per lo stupro delle due bambine di 10 e 12 anni </w:t>
      </w:r>
      <w:proofErr w:type="spellStart"/>
      <w:r w:rsidRPr="00D963E3">
        <w:rPr>
          <w:b/>
          <w:bCs/>
        </w:rPr>
        <w:t>anni</w:t>
      </w:r>
      <w:proofErr w:type="spellEnd"/>
      <w:r w:rsidRPr="00D963E3">
        <w:rPr>
          <w:b/>
          <w:bCs/>
        </w:rPr>
        <w:t xml:space="preserve"> nel centro sportivo abbandonato del Parco Verde</w:t>
      </w:r>
    </w:p>
    <w:p w14:paraId="387AD1CC" w14:textId="77777777" w:rsidR="00D963E3" w:rsidRDefault="00D963E3" w:rsidP="00D963E3">
      <w:r>
        <w:t>MANUELA GALLETTA</w:t>
      </w:r>
    </w:p>
    <w:p w14:paraId="519BAF90" w14:textId="77777777" w:rsidR="00D963E3" w:rsidRDefault="00D963E3" w:rsidP="00D963E3">
      <w:r>
        <w:t xml:space="preserve">Sette minorenni e due ragazzi di poco più grandi. </w:t>
      </w:r>
      <w:proofErr w:type="gramStart"/>
      <w:r>
        <w:t>E’</w:t>
      </w:r>
      <w:proofErr w:type="gramEnd"/>
      <w:r>
        <w:t xml:space="preserve"> attorno a loro, attorno a questo branco, che si è stretta l’attenzione di carabinieri e magistratura. Ed è nelle loro case che stamattina all’alba i militari dell’Arma hanno bussato imprimendo una svolta lampo a un’inchiesta che ha portato Caivano, comune in provincia di Napoli, all’attenzione del Governo nazionale.</w:t>
      </w:r>
    </w:p>
    <w:p w14:paraId="26697193" w14:textId="77777777" w:rsidR="00D963E3" w:rsidRDefault="00D963E3" w:rsidP="00D963E3">
      <w:r>
        <w:t xml:space="preserve">Stamattina i carabinieri hanno eseguito 9 misure cautelari per lo stupro ai danni di due cuginette, la più grande delle quali ha compiuto 13 anni soltanto poche settimane fa, mentre la più piccola ha 10 anni. A dare la stura all’inchiesta è stata la denuncia sporta dai genitori di una delle piccole, venuti a conoscenza dell’accaduto perché qualcuno aveva messo a conoscenza dei fatti il fratello più grande di una delle bambine. Da lì sono emersi i primi agghiaccianti dettagli: a luglio le due bambine sono state condotte nell’abbandonato centro sportivo </w:t>
      </w:r>
      <w:proofErr w:type="spellStart"/>
      <w:r>
        <w:t>Delphinia</w:t>
      </w:r>
      <w:proofErr w:type="spellEnd"/>
      <w:r>
        <w:t xml:space="preserve"> ed in particolare nell’area dove un tempo vi era la piscina e qui sono state violentate.</w:t>
      </w:r>
    </w:p>
    <w:p w14:paraId="73D1B888" w14:textId="77777777" w:rsidR="00D963E3" w:rsidRDefault="00D963E3" w:rsidP="00D963E3">
      <w:r>
        <w:t>Violentate e minacciate di tacere. Ma il silenzio è stato spezzato e la storia degli orrori è venuta a galla, una storia che ha portato via dalle loro case le due cuginette, attualmente in una casa famiglia. Stamattina la svolta, con le prime misure emesse sia dal gip del Tribunale per i minorenni (per quanto riguarda i 7 indagati che non hanno compiuto la maggiore età) sia dal Tribunale di Napoli Nord per quanto riguarda i due maggiorenni.</w:t>
      </w:r>
    </w:p>
    <w:p w14:paraId="4FA11CE9" w14:textId="77777777" w:rsidR="00D963E3" w:rsidRDefault="00D963E3" w:rsidP="00D963E3">
      <w:r>
        <w:t>________</w:t>
      </w:r>
    </w:p>
    <w:p w14:paraId="6EFE883B" w14:textId="77777777" w:rsidR="00D963E3" w:rsidRDefault="00D963E3" w:rsidP="00D963E3">
      <w:r>
        <w:t>avvenire</w:t>
      </w:r>
    </w:p>
    <w:p w14:paraId="3805A48D" w14:textId="77777777" w:rsidR="00D963E3" w:rsidRPr="00D963E3" w:rsidRDefault="00D963E3" w:rsidP="00D963E3">
      <w:pPr>
        <w:rPr>
          <w:b/>
          <w:bCs/>
        </w:rPr>
      </w:pPr>
      <w:r w:rsidRPr="00D963E3">
        <w:rPr>
          <w:b/>
          <w:bCs/>
        </w:rPr>
        <w:t>Consiglio permanente Cei. Zuppi: Pace con giustizia. Migranti, serve coesione Ue</w:t>
      </w:r>
    </w:p>
    <w:p w14:paraId="5F801B9B" w14:textId="77777777" w:rsidR="00D963E3" w:rsidRDefault="00D963E3" w:rsidP="00D963E3">
      <w:r>
        <w:t xml:space="preserve">Guerra e pace: non bisogna abituarsi al conflitto in </w:t>
      </w:r>
      <w:proofErr w:type="spellStart"/>
      <w:r>
        <w:t>Ucriana</w:t>
      </w:r>
      <w:proofErr w:type="spellEnd"/>
      <w:r>
        <w:t>, che ci riguarda tutti, come pure agli altri focolai di Guerra. Bisogna trovare vie nella pace e nella giustizia. Migrazioni: "Si tratta di gestire con umanità e intelligenza un vasto fenomeno epocale. L’errore – non da oggi – è stato politicizzare il fenomeno migratorio". Servono ingressi legali e coesione a livello europeo. "Seguiremo con attenzione e vigilanza i provvedimenti e la loro attuazione, perché sia rispettata la dignità di ogni persona, basandoci sui criteri che il Papa ha offerto: accogliere, proteggere, promuovere e integrare".</w:t>
      </w:r>
    </w:p>
    <w:p w14:paraId="086D462D" w14:textId="77777777" w:rsidR="00D963E3" w:rsidRDefault="00D963E3" w:rsidP="00D963E3">
      <w:r>
        <w:t xml:space="preserve">Società italiana: non siamo in pace. Femminicidi, risse, bullismo, atti vandalici, violenze sessuali, ma anche spaccio, furti e rapine, a volte di baby gang, stanno lì a dimostrarlo. Problemi da affrontare: lotta alla povertà, in Italia arrivata quasi al 10 per cento dal tre di quindici anni fa. Casa, lavoro e denatalità. E naturalmente le questioni ecclesiali a partire dal Cammino sinodale che si intreccia con il Sinodo della </w:t>
      </w:r>
      <w:r>
        <w:lastRenderedPageBreak/>
        <w:t>Chiesa universale e con l'invito, per la Chiesa in Italia a mantenere da un lato il carattere di Chiesa di popolo, non rinunciando però in alcuni casi a un ruolo di "minoranza creativa".</w:t>
      </w:r>
    </w:p>
    <w:p w14:paraId="5CB51FA7" w14:textId="17451747" w:rsidR="00D963E3" w:rsidRDefault="00D963E3" w:rsidP="00D963E3">
      <w:r>
        <w:t>Così il cardinale Matteo Zuppi nell'introduzione al Consiglio permanente, apertosi oggi pomeriggio, 25 settembre, a Roma. Il presidente della Cei, nel suo discorso di otto cartelle ha affrontato i temi del momento, partendo da un ricordo del presidente Giorgio Napolitano. "In particolare negli anni della sua presidenza della Repubblica, dal 2006 al 2015, ha dimostrato grande sapienza non soltanto nella gestione delle crisi, ma anche nell’impegno ordinario a far dialogare le varie componenti della politica italiana e a dare alle discussioni un respiro almeno europeo, se non mondiale. Questo sforzo per il dialogo costante e per un</w:t>
      </w:r>
      <w:r>
        <w:t xml:space="preserve"> </w:t>
      </w:r>
      <w:r>
        <w:t>allargamento degli orizzonti resta un esempio significativo e molto attuale".</w:t>
      </w:r>
    </w:p>
    <w:p w14:paraId="177F9D96" w14:textId="255D1203" w:rsidR="00D963E3" w:rsidRDefault="00D963E3" w:rsidP="00D963E3">
      <w:r>
        <w:t>Sulla questione della pace, il porporato ha ricordato quanto il nostro mondo abbia bisogno di pace e unità. La questione ucraina "è</w:t>
      </w:r>
      <w:r>
        <w:t xml:space="preserve"> </w:t>
      </w:r>
      <w:r>
        <w:t>un dramma alle porte dell’Europa che ci riguarda tutti, come uomini e donne di questo tempo, prima ancora che come cittadini europei. Capiamo con evidenza come siamo davvero tutti sulla stessa barca e apparteniamo alla stessa famiglia umana". "L’azione del Santo Padre per la pace, oltre alle sue parole, ci ricorda che tutti dobbiamo agire e pregare per la pace. Ho personalmente sentito quanto la preghiera per la pace abbia accompagnato anche la mia missione degli ultimi mesi e ne sono intimamente grato ed edificato. Sono certo che è un valore che misteriosamente, ma efficacemente, spingerà la missione nella direzione auspicata". Il cardinale ha perciò ripetuto con il Papa "l’esortazione a trovare vie di pace nella giustizia, perché siano abbreviate le sofferenze di tanti e salvate tante vite. L’appassionato impegno per l’Ucraina - ha quindi aggiunto - non fa dimenticare altri Paesi che soffrono guerra, tensioni e instabilità. Dovremmo scorrere i nomi dei Paesi in guerra nella preghiera, come i grani del Rosario. Penso al</w:t>
      </w:r>
      <w:r>
        <w:t xml:space="preserve"> </w:t>
      </w:r>
      <w:r>
        <w:t>terribile conflitto in Sudan, dove 5 milioni di abitanti su 45 hanno dovuto lasciare le loro case. In questi giorni si è riaccesa una preoccupante violenza nel Nagorno Karabakh per il quale auspichiamo che la vita dei cristiani e la convivenza siano pienamente rispettate".</w:t>
      </w:r>
    </w:p>
    <w:p w14:paraId="7C721D62" w14:textId="77777777" w:rsidR="00D963E3" w:rsidRDefault="00D963E3" w:rsidP="00D963E3">
      <w:r>
        <w:t xml:space="preserve">Anche sulla questione migranti, il cardinale non ha usato giri di parole. Essa "dovrebbe essere trattata come una grande questione nazionale, che richiede la cooperazione e il contribuito di tutte le forze politiche". E citando Francesco a Marsiglia, ha ricordato che siamo a un bivio. "o scegliamo la cultura della fraternità o la cultura dell’indifferenza. In questo è davvero necessaria una concertazione tra le forze politiche e sociali indispensabile per creare un sistema di accoglienza che sia tale, non opportunistico, non solo di sicurezza perché la vera sfida è governare un fenomeno di dimensioni epocali e renderlo un’opportunità così come esso è. Non dimentichiamo la necessità anche di una comune visione europea, per la quale è necessario forse un ulteriore sforzo da parte nostra e delle Chiese europee, anche con maggiore collaborazione con il </w:t>
      </w:r>
      <w:proofErr w:type="spellStart"/>
      <w:r>
        <w:t>Ccee</w:t>
      </w:r>
      <w:proofErr w:type="spellEnd"/>
      <w:r>
        <w:t xml:space="preserve"> e la </w:t>
      </w:r>
      <w:proofErr w:type="spellStart"/>
      <w:r>
        <w:t>Comece</w:t>
      </w:r>
      <w:proofErr w:type="spellEnd"/>
      <w:r>
        <w:t xml:space="preserve">. Zuppi ha caldeggiato la via della legalità "che contrasta l’illegalità e può permettere una seria e indispensabile inclusione. La Cei - ha rimarcato - resta fedele all’intuizione e allo spirito dell’iniziativa “Liberi di partire, liberi di restare” e ai corridoi umanitari, esperienza che offre importanti indicazioni per </w:t>
      </w:r>
      <w:r>
        <w:lastRenderedPageBreak/>
        <w:t>affrontare responsabilmente il problema". Un esempio di questo è il corridoio umanitario che ha permesso ad alcuni minori di venire a frequentare la scuola in Italia, in affidamento ad alcune famiglie del Piemonte.</w:t>
      </w:r>
    </w:p>
    <w:p w14:paraId="5F6748B4" w14:textId="5CF03C16" w:rsidR="00D963E3" w:rsidRDefault="00D963E3" w:rsidP="00D963E3">
      <w:r>
        <w:t>Femminicidi e violenza in Italia. Il presidente della Cei ha parlato di una società italiana non in pace. "La strage delle donne continua - ha detto - spesso causata dalla ricerca di libertà da un rapporto violento e possessivo (38 sono morte per mano di compagni o ex partner). Sono 79 le donne assassinate dall’inizio dell’anno: 61 in ambito familiare-affettivo. C’è in gioco il rispetto verso le donne, ma ancora più in profondità il nostro modo di essere famiglia, di vivere in una trama di relazioni. Abbiamo il compito di fornire strumenti per aiutare a guarire dalla malattia mortale che è il disprezzo del più debole e la volontà di sottomissione. Al contempo, dobbiamo trovare nuovi modi per tutelare i più deboli e fragili, per identificare il disagio e trovare soluzioni in grado di</w:t>
      </w:r>
      <w:r>
        <w:t xml:space="preserve"> </w:t>
      </w:r>
      <w:r>
        <w:t>prevenire tanta violenza".</w:t>
      </w:r>
    </w:p>
    <w:p w14:paraId="7CA62545" w14:textId="72E596D6" w:rsidR="00D963E3" w:rsidRDefault="00D963E3" w:rsidP="00D963E3">
      <w:r>
        <w:t>Anche per quanto riguarda i giovani il porporato non ha nascosto le sue preoccupazioni. "Il mondo dei giovani è coinvolto dalla violenza: risse, bullismo, atti vandalici, violenze sessuali, ma anche spaccio, furti e rapine, a volte di baby gang. I social sono il tam-tam dove si documentano le gesta. Violenze verso minorenni o adulti, compiute da minori: segnali di una tendenza in atto da</w:t>
      </w:r>
      <w:r>
        <w:t xml:space="preserve"> </w:t>
      </w:r>
      <w:r>
        <w:t>anni, amplificata dalla pandemia. I dati della Direzione centrale della polizia criminale mostrano, nei primi dieci mesi del 2022, un incremento di più del 14% dei minori denunciati o arrestati. Sono aumentati i reati commessi da minori e le violenze sessuali, rispetto allo stesso periodo del 2021, più del 15,7%. In forte crescita gli omicidi commessi dai minorenni, più del 35,3%. Si segnala una crescita dei disturbi di ansia, ritiro sociale e isolamento, autolesionismo, rabbia, aggressività, problemi alimentari, disturbi del sonno e depressione. Drammatici sono i dati sui suicidi degli adolescenti che stanno lievitando: per noi non devono essere solo numeri, ma sono persone, volti, storie. Ci segnalano un disagio diffuso che ci deve interpellare". Sicuramente si pone nuovamente con forza la questione educativa e "il coraggio di parlare di sessualità senza infingimenti, nella prospettiva dell’integrazione tra vita umana e vita spirituale". E la Chiesa è pronta a fare la sua parte, ha ricordato il presidente della Cei.</w:t>
      </w:r>
    </w:p>
    <w:p w14:paraId="09A7CE9E" w14:textId="77777777" w:rsidR="00D963E3" w:rsidRDefault="00D963E3" w:rsidP="00D963E3">
      <w:r>
        <w:t xml:space="preserve">Quanto ai problemi da affrontare e risolvere, il cardinale ne ha segnalati in particolare quattro: lotta alla povertà, casa, </w:t>
      </w:r>
      <w:proofErr w:type="spellStart"/>
      <w:r>
        <w:t>denalità</w:t>
      </w:r>
      <w:proofErr w:type="spellEnd"/>
      <w:r>
        <w:t xml:space="preserve"> e lavoro. "La povertà in Italia - ha fatto notare - può dirsi ormai un fenomeno strutturale, visto che tocca quasi una persona su dieci: il 9,4% della popolazione residente vive, infatti, in una condizione di povertà assoluta. Solo quindici anni fa, il fenomeno riguardava appena il 3% della popolazione. Inflazione, crescita dei prezzi, caro bollette, lavoro povero sono i nuovi </w:t>
      </w:r>
      <w:proofErr w:type="spellStart"/>
      <w:r>
        <w:t>pesi</w:t>
      </w:r>
      <w:proofErr w:type="spellEnd"/>
      <w:r>
        <w:t xml:space="preserve"> che gravano in misura</w:t>
      </w:r>
    </w:p>
    <w:p w14:paraId="05AE2F4F" w14:textId="77777777" w:rsidR="00D963E3" w:rsidRDefault="00D963E3" w:rsidP="00D963E3">
      <w:r>
        <w:t>crescente sulle famiglie già più povere, per le quali occorre proporre politiche concrete che le aiutino a vivere dignitosamente e a far fronte a una precarietà che assume volti diversi. Vanno sollecitati interventi pubblici per affrontare il problema".</w:t>
      </w:r>
    </w:p>
    <w:p w14:paraId="39793BCB" w14:textId="77777777" w:rsidR="00D963E3" w:rsidRDefault="00D963E3" w:rsidP="00D963E3">
      <w:r>
        <w:lastRenderedPageBreak/>
        <w:t>Un altro aspetto della precarietà che si vive è quello legato alla denatalità. "Occorrono servizi integrati sul territorio a sostegno delle famiglie, non solo aiuti materiali. Molte famiglie rinunciano anche alla cura della propria salute perché i tempi di attesa delle ASL sono lunghi e non tutti possono permettersi di rivolgersi al privato".</w:t>
      </w:r>
    </w:p>
    <w:p w14:paraId="2BD8DCFB" w14:textId="47EC6D21" w:rsidR="00D963E3" w:rsidRDefault="00D963E3" w:rsidP="00D963E3">
      <w:r>
        <w:t xml:space="preserve">Quanto al lavoro "ha conosciuto, negli ultimi mesi, una ripresa in termini di occupazione, ma conosce ancora molta sofferenza circa la sua qualità. Lo segnala il fenomeno degli working </w:t>
      </w:r>
      <w:proofErr w:type="spellStart"/>
      <w:r>
        <w:t>poor</w:t>
      </w:r>
      <w:proofErr w:type="spellEnd"/>
      <w:r>
        <w:t>: non è garantito, come in passato, a chi lavora di sentirsi al sicuro fuori dalla soglia di povertà. Incidono la precarietà dei contratti, l’incapacità di adeguamento degli stipendi al costo della vita, lo sfruttamento e la diffusione del lavoro nero in alcuni contesti. Sono tutti fattori che destano preoccupazione. Anche il fenomeno delle dimissioni dal lavoro, soprattutto nei giovani, fa riflettere. È in corso un cambiamento culturale senza precedenti che dobbiamo comprendere e accompagnare, ribadendo quanto sia irrinunciabile la centralità della persona per la dottrina sociale</w:t>
      </w:r>
      <w:r>
        <w:t xml:space="preserve"> </w:t>
      </w:r>
      <w:r>
        <w:t>della Chiesa. A conferma conosciamo un continuo ripetersi quotidiano di incidenti sul lavoro che fanno aumentare, giorno dopo giorno, le vittime".</w:t>
      </w:r>
    </w:p>
    <w:p w14:paraId="23876855" w14:textId="77777777" w:rsidR="00D963E3" w:rsidRDefault="00D963E3" w:rsidP="00D963E3">
      <w:r>
        <w:t xml:space="preserve">I temi ecclesiali. Sinodo e vita della Chiesa. Non è mancato nell'introduzione un ampio riferimento ai temi </w:t>
      </w:r>
      <w:proofErr w:type="spellStart"/>
      <w:r>
        <w:t>intraecclesiali</w:t>
      </w:r>
      <w:proofErr w:type="spellEnd"/>
      <w:r>
        <w:t>. "In questo mondo, più di sempre, tutto si comunica: non si può pensare - ha ammonito Zuppi - all’Italia isolata dall’Europa e dal resto del mondo (lo si vede con la guerra in Ucraina e le migrazioni, e tant’altro); non si può pensare la Chiesa isolata o separata dalla contemporaneità. Questo non significa che la Chiesa sia “confusa”, sbattuta qua e là: non confusa, ma non separata. Preservare l’identità della comunità ecclesiale non significa chiudersi in sé, nei nostri ambienti, nel nostro linguaggio. Non dobbiamo isolarci per proteggerci dal rischio di essere contaminati. C’è chi ne teorizza la necessità e soprattutto c’è chi lo pratica, con la convinzione di conservare così la verità altrimenti minacciata". Per questo il presidente della Cei ha esortato a non sentirsi "una minoranza residuale ma minoranza creativa". "La creatività nutre la missione ed è frutto del viverla, spinti dallo Spirito della Pentecoste, non subendo il mondo ma accettandone la sfida con serena consapevolezza e responsabilità. La Chiesa in Italia, in vari aspetti, è una Chiesa di popolo, realtà da coltivare, mai da disprezzare, i cui confini non debbono essere tracciati da noi con il rischio di allontanare e rendere incomprensibile l’annuncio evangelico ma con la fiduciosa speranza del seminatore. Dobbiamo annunziare e vivere il Vangelo, tutto il Vangelo e i comportamenti conseguenti, questo sì! Lo Spirito Santo dà e darà forma alle comunità. Siamo in ascolto dello Spirito. La Chiesa vive per il Vangelo e per gli altri, segno di unità e pace nelle città, nelle periferie, nelle aree interne, nell’Italia intera, ricordandole il destino comune di popolo".</w:t>
      </w:r>
    </w:p>
    <w:p w14:paraId="2FEE22C6" w14:textId="77777777" w:rsidR="00D963E3" w:rsidRDefault="00D963E3" w:rsidP="00D963E3">
      <w:r>
        <w:t xml:space="preserve">In merito al Cammino Sinodale e ai suoi rapporti con il Sinodo sulla sinodalità, il cardinale ha spiegato: "Non si tratta di un percorso parallelo a quello della Chiesa universale ma, in seno al cammino della Chiesa tutta intera, le nostre Chiese in Italia stanno offrendo il contributo delle loro peculiarità ecclesiali. Riteniamo matura la discussione di un cambiamento anche delle strutture stesse della Cei, del suo snellimento e </w:t>
      </w:r>
      <w:r>
        <w:lastRenderedPageBreak/>
        <w:t>ripensamento che recepisca le importanti indicazioni contenute nella riforma della Curia Romana e del Vicariato di Roma, della quale la Segreteria Generale si farà carico di presentare un primo progetto per opportuna valutazione del Consiglio Permanente e dell’Assemblea Generale".</w:t>
      </w:r>
    </w:p>
    <w:p w14:paraId="5DB8D4E7" w14:textId="77777777" w:rsidR="00D963E3" w:rsidRDefault="00D963E3" w:rsidP="00D963E3">
      <w:r>
        <w:t>________</w:t>
      </w:r>
    </w:p>
    <w:p w14:paraId="4049B567" w14:textId="77777777" w:rsidR="00D963E3" w:rsidRDefault="00D963E3" w:rsidP="00D963E3">
      <w:r>
        <w:t>avvenire</w:t>
      </w:r>
    </w:p>
    <w:p w14:paraId="66C1150B" w14:textId="77777777" w:rsidR="00D963E3" w:rsidRPr="00D963E3" w:rsidRDefault="00D963E3" w:rsidP="00D963E3">
      <w:pPr>
        <w:rPr>
          <w:b/>
          <w:bCs/>
        </w:rPr>
      </w:pPr>
      <w:r w:rsidRPr="00D963E3">
        <w:rPr>
          <w:b/>
          <w:bCs/>
        </w:rPr>
        <w:t xml:space="preserve">Milano. </w:t>
      </w:r>
      <w:proofErr w:type="spellStart"/>
      <w:r w:rsidRPr="00D963E3">
        <w:rPr>
          <w:b/>
          <w:bCs/>
        </w:rPr>
        <w:t>Delpini</w:t>
      </w:r>
      <w:proofErr w:type="spellEnd"/>
      <w:r w:rsidRPr="00D963E3">
        <w:rPr>
          <w:b/>
          <w:bCs/>
        </w:rPr>
        <w:t xml:space="preserve"> in Consiglio comunale: «Gli invasori? Il denaro sporco, non i profughi»</w:t>
      </w:r>
    </w:p>
    <w:p w14:paraId="02C761B9" w14:textId="77777777" w:rsidR="00D963E3" w:rsidRDefault="00D963E3" w:rsidP="00D963E3">
      <w:r>
        <w:t>L'arcivescovo in dialogo coi mondi della politica e delle banche sulle «Alleanze per il bene della città». La crescita delle disuguaglianze può minare la democrazia. Altre sfide: giovani e demografia</w:t>
      </w:r>
    </w:p>
    <w:p w14:paraId="2CCE5B3B" w14:textId="77777777" w:rsidR="00D963E3" w:rsidRDefault="00D963E3" w:rsidP="00D963E3">
      <w:r>
        <w:t xml:space="preserve">«Forse i milanesi sono indotti dalla cronaca gridata a temere che i profughi, i rifugiati, siano l’invasione da respingere, perdendo il senso delle proporzioni e il buon senso della solidarietà. In realtà l’invasione più temibile potrebbe essere quella di capitali anonimi, di quantità di denaro che vengono da chi sa dove e da chi sa che storia ingiusta». È uno dei passi dell’intervento tenuto ieri sera in Consiglio comunale dall’arcivescovo di Milano, Mario </w:t>
      </w:r>
      <w:proofErr w:type="spellStart"/>
      <w:r>
        <w:t>Delpini</w:t>
      </w:r>
      <w:proofErr w:type="spellEnd"/>
      <w:r>
        <w:t>, che ha suscitato l’applauso dell’aula. Non l’unico.</w:t>
      </w:r>
    </w:p>
    <w:p w14:paraId="12513EB2" w14:textId="77777777" w:rsidR="00D963E3" w:rsidRDefault="00D963E3" w:rsidP="00D963E3">
      <w:r>
        <w:t>“Alleanze per il bene della città e per il suo futuro” era il titolo della sua riflessione, condivisa al termine di un incontro che si è offerto come occasione di dialogo col mondo della politica e con la comunità finanziaria riguardo alla sfida di rendere più inclusiva una Milano che vede invece crescere povertà e disuguaglianze. Un incontro, quello di Palazzo Marino, che l’arcivescovo considera tappa, sia pure non programmata, della visita pastorale a Milano conclusa lo scorso giugno – e alla quale il presule dedicherà un messaggio che conta di pubblicare il 4 novembre in occasione della festa di San Carlo Borromeo.</w:t>
      </w:r>
    </w:p>
    <w:p w14:paraId="722C6259" w14:textId="77777777" w:rsidR="00D963E3" w:rsidRDefault="00D963E3" w:rsidP="00D963E3">
      <w:r>
        <w:t xml:space="preserve">Prima di lui erano intervenuti la presidente del Consiglio comunale, Elena Buscemi, che ha promosso l'incontro, il sindaco di Milano Giuseppe Sala e Elena Beccalli, preside della Facoltà di Scienze Bancarie, Finanziarie e Assicurative dell’Università Cattolica di Milano, che ha interagito con i presidenti di cinque grandi realtà bancarie italiane: Augusto Dell’Erba, presidente di Federcasse; Gian Maria Gros-Pietro, presidente di Intesa Sanpaolo e vicepresidente vicario </w:t>
      </w:r>
      <w:proofErr w:type="spellStart"/>
      <w:r>
        <w:t>Abi</w:t>
      </w:r>
      <w:proofErr w:type="spellEnd"/>
      <w:r>
        <w:t xml:space="preserve"> (Associazione bancaria italiana); Flavia Mazzarella, presidente di Bper Banca; Pier Carlo Padoan, presidente di Unicredit; Massimo Tononi, presidente di Banco Bpm. Dopo di loro, spazio ai rappresentanti dei gruppi consiliari. A concludere i lavori, la riflessione di </w:t>
      </w:r>
      <w:proofErr w:type="spellStart"/>
      <w:r>
        <w:t>Delpini</w:t>
      </w:r>
      <w:proofErr w:type="spellEnd"/>
      <w:r>
        <w:t>.</w:t>
      </w:r>
    </w:p>
    <w:p w14:paraId="604B3050" w14:textId="77777777" w:rsidR="00D963E3" w:rsidRDefault="00D963E3" w:rsidP="00D963E3">
      <w:r>
        <w:t xml:space="preserve">Mettendo a fuoco ruolo e missione degli amministratori pubblici e delle banche – come di tutti i cittadini che si sentono responsabili del bene comune – il presule li ha paragonati a “sentinelle”, a “custodi”, ad “artigiani della manutenzione” e a “seminatori di futuro”. A queste “sentinelle” </w:t>
      </w:r>
      <w:proofErr w:type="spellStart"/>
      <w:r>
        <w:t>Delpini</w:t>
      </w:r>
      <w:proofErr w:type="spellEnd"/>
      <w:r>
        <w:t xml:space="preserve"> ha posto una questione cruciale: a Milano «entrano molti soldi. Ma sono amici o sono nemici della città?». Ebbene: «in città c’è denaro sporco – ha ripreso l’arcivescovo –, denaro che viene da traffici illeciti, denaro che si insinua </w:t>
      </w:r>
      <w:r>
        <w:lastRenderedPageBreak/>
        <w:t>nelle situazioni di indebitamento che non trovano accesso al credito e perciò si aprono alla tentazione seducente del denaro prontamente disponibile, come un frutto avvelenato che avvelena poi l’azienda, il negozio, la famiglia. Il denaro sporco è a servizio della prepotenza della malavita organizzata e si insinua là dove gli enti pubblici consentono a zone grigie, a burocrazie ingarbugliate».</w:t>
      </w:r>
    </w:p>
    <w:p w14:paraId="12B96357" w14:textId="77777777" w:rsidR="00D963E3" w:rsidRDefault="00D963E3" w:rsidP="00D963E3">
      <w:r>
        <w:t>Con questo nemico non basta l’azione repressiva delle forze dell’ordine: serve formare «una coscienza civica che distingue il bene dal male». E l’amministrazione pubblica vi ha un ruolo decisivo. Le banche devono dare «l’allarme per prevenire le forme di sovraindebitamento, per non rendersi inaccessibili a chi ha bisogno di un aiuto per risollevarsi». La comunità cristiana, dal canto suo, «vigila e dà l’allarme offrendo quell’aiuto simbolico che è la Fondazione San Bernardino per contrastare l’usura».</w:t>
      </w:r>
    </w:p>
    <w:p w14:paraId="3528AF46" w14:textId="77777777" w:rsidR="00D963E3" w:rsidRDefault="00D963E3" w:rsidP="00D963E3">
      <w:r>
        <w:t xml:space="preserve">Ci sono però altri «segni» che chiamano le sentinelle a vigilare e dare l’allarme: sono i «segni inquietanti di un sistema che scricchiola, forse incombe una tempesta disastrosa. Si dice che il sistema del neo liberismo fondato su un individualismo presuntuoso si riveli insostenibile», scandisce il presule. «Le disuguaglianze create si rivelano insopportabili. Si annuncia forse il crollo di un sistema». Perciò politica e banche sono chiamate a farsi custodi della città. Dunque ad </w:t>
      </w:r>
      <w:proofErr w:type="gramStart"/>
      <w:r>
        <w:t>« agire</w:t>
      </w:r>
      <w:proofErr w:type="gramEnd"/>
      <w:r>
        <w:t xml:space="preserve"> con spirito di servizio perché il patrimonio che devono custodire non è un accumulo di cose, case, capitali, ma un bene relazionale», è «la convivenza civile che rende abitabile la città e desiderabile essere cittadini». Ecco perché il tema «del divaricarsi della forbice» fra ricchi e poveri «è tanto grave» da far pensare – ha sottolineato </w:t>
      </w:r>
      <w:proofErr w:type="spellStart"/>
      <w:r>
        <w:t>Delpini</w:t>
      </w:r>
      <w:proofErr w:type="spellEnd"/>
      <w:r>
        <w:t xml:space="preserve"> citando l’economista Joseph Stiglitz – che un capitalismo che non si riforma, arriverà a divorare </w:t>
      </w:r>
      <w:proofErr w:type="gramStart"/>
      <w:r>
        <w:t>se</w:t>
      </w:r>
      <w:proofErr w:type="gramEnd"/>
      <w:r>
        <w:t xml:space="preserve"> stesso. E ad innescare quella «crisi del sistema democratico» che «porta al populismo, esito estremo dell’individualismo».</w:t>
      </w:r>
    </w:p>
    <w:p w14:paraId="40A02ABD" w14:textId="77777777" w:rsidR="00D963E3" w:rsidRDefault="00D963E3" w:rsidP="00D963E3">
      <w:r>
        <w:t>Altro passo: essere «artigiani della manutenzione», che «non dimenticano l’orizzonte globale» ma non rinunciano al «gesto minimo». Questi “artigiani” sono «quegli uomini e quelle donne, quelle istituzioni e quelle associazioni, quelle presenze vive e creative della società civile che formulano progetti, che presentano proposte, chiedono finanziamenti, partecipano a bandi».</w:t>
      </w:r>
    </w:p>
    <w:p w14:paraId="685476B0" w14:textId="77777777" w:rsidR="00D963E3" w:rsidRDefault="00D963E3" w:rsidP="00D963E3">
      <w:r>
        <w:t xml:space="preserve">Infine: politici e banche, come “seminatori di speranza”, sono chiamati a non chiudere il loro orizzonte alle prossime elezioni o al prossimo bilancio. Ci sono priorità e sfide da condividere. </w:t>
      </w:r>
      <w:proofErr w:type="spellStart"/>
      <w:r>
        <w:t>Delpini</w:t>
      </w:r>
      <w:proofErr w:type="spellEnd"/>
      <w:r>
        <w:t xml:space="preserve"> ne ha suggerite due che gli stanno particolarmente a cuore: «la generazione giovanile, così problematica», alla quale dare «buone ragioni per desiderare di diventare adulti»; e la questione demografica, «la situazione di desolazione di una città che sembra non desiderare i bambini e sentire fastidio per gli anziani». È tempo, ha concluso il presule fra gli applausi dell’aula, di «seminare un pensiero, un sentire che consideri i bambini non una spesa, non un intralcio, ma un investimento e una promessa, e ne favorisca il compimento».</w:t>
      </w:r>
    </w:p>
    <w:p w14:paraId="27A1B9F7" w14:textId="0B5A27D1" w:rsidR="00D963E3" w:rsidRDefault="00D963E3" w:rsidP="00D963E3">
      <w:r>
        <w:t>____________</w:t>
      </w:r>
    </w:p>
    <w:sectPr w:rsidR="00D963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E3"/>
    <w:rsid w:val="00071709"/>
    <w:rsid w:val="0015472A"/>
    <w:rsid w:val="0022684C"/>
    <w:rsid w:val="002E53C9"/>
    <w:rsid w:val="003F02E7"/>
    <w:rsid w:val="004D7263"/>
    <w:rsid w:val="00656A69"/>
    <w:rsid w:val="00741AD6"/>
    <w:rsid w:val="007768A9"/>
    <w:rsid w:val="007B2639"/>
    <w:rsid w:val="007D720C"/>
    <w:rsid w:val="007F4BF2"/>
    <w:rsid w:val="00806D12"/>
    <w:rsid w:val="00881447"/>
    <w:rsid w:val="0098214C"/>
    <w:rsid w:val="00996803"/>
    <w:rsid w:val="009D531F"/>
    <w:rsid w:val="00AA685C"/>
    <w:rsid w:val="00B03D51"/>
    <w:rsid w:val="00B379C2"/>
    <w:rsid w:val="00D963E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EC4E"/>
  <w15:chartTrackingRefBased/>
  <w15:docId w15:val="{2D8B287E-4889-4966-9A14-2C5A1191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5258</Words>
  <Characters>29974</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2023-09-26T08:39:00Z</dcterms:created>
  <dcterms:modified xsi:type="dcterms:W3CDTF">2023-09-26T08:52:00Z</dcterms:modified>
</cp:coreProperties>
</file>