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A23C" w14:textId="77777777" w:rsidR="00E63F8A" w:rsidRDefault="00E63F8A" w:rsidP="00E63F8A">
      <w:r>
        <w:t>Sir</w:t>
      </w:r>
    </w:p>
    <w:p w14:paraId="73C6A5DF" w14:textId="77777777" w:rsidR="00E63F8A" w:rsidRPr="00E63F8A" w:rsidRDefault="00E63F8A" w:rsidP="00E63F8A">
      <w:pPr>
        <w:rPr>
          <w:b/>
          <w:bCs/>
        </w:rPr>
      </w:pPr>
      <w:r w:rsidRPr="00E63F8A">
        <w:rPr>
          <w:b/>
          <w:bCs/>
        </w:rPr>
        <w:t>DA ZAPORIZHZHIA</w:t>
      </w:r>
    </w:p>
    <w:p w14:paraId="26D65732" w14:textId="77777777" w:rsidR="00E63F8A" w:rsidRPr="00E63F8A" w:rsidRDefault="00E63F8A" w:rsidP="00E63F8A">
      <w:pPr>
        <w:rPr>
          <w:b/>
          <w:bCs/>
        </w:rPr>
      </w:pPr>
      <w:r w:rsidRPr="00E63F8A">
        <w:rPr>
          <w:b/>
          <w:bCs/>
        </w:rPr>
        <w:t>Ucraina. Mons. Ryabukha (Donetsk): “La guerra ogni giorno fa scorrere sangue”</w:t>
      </w:r>
    </w:p>
    <w:p w14:paraId="19D2D863" w14:textId="77777777" w:rsidR="00E63F8A" w:rsidRDefault="00E63F8A" w:rsidP="00E63F8A">
      <w:r>
        <w:t>M. Chiara Biagioni</w:t>
      </w:r>
    </w:p>
    <w:p w14:paraId="22B75AE1" w14:textId="77777777" w:rsidR="00E63F8A" w:rsidRDefault="00E63F8A" w:rsidP="00E63F8A">
      <w:r>
        <w:t>“A dire la verità adesso è un periodo in cui gli aiuti umanitari diventano sempre minori. E beni come cibo, vestiti, medicine, scarseggiano”. Da Zaporizhzhia è mons. Maksym Ryabukha, vescovo ausiliare dell'Esarcato arcivescovile di Donetsk nel Donbass, a fare il punto della situazione da una delle aree più “calde” del conflitto ucraino: “Si cerca di fare tutto il possibile. Ma ci sono purtroppo zone inaccessibili in cui non è più possibile ad arrivare”</w:t>
      </w:r>
    </w:p>
    <w:p w14:paraId="6F263530" w14:textId="77777777" w:rsidR="00E63F8A" w:rsidRDefault="00E63F8A" w:rsidP="00E63F8A">
      <w:r>
        <w:t>“È un dramma. Se ne parla di più, se ne parla di meno, ma la guerra qui ogni giorno fa scorrere sangue. Proprio adesso, mi ha scritto uno dei miei amici militari e mi dice: stanotte sono morti due dei miei. È l’ingiustizia del male. Ti poni sempre la domanda, Signore, ma perché è così? È urgente fermare questa guerra e credo che in questa chiave, il Santo Padre ha invitato tutto il mondo a raccoglierci tutti sotto i piedi di Dio per chiedere la conversione del cuore umano”. Da Zaporizhzhia, parla mons. Maksym Ryabukha, vescovo ausiliare dell’Esarcato arcivescovile di Donetsk, nel Donbass. “In questo primo anno di servizio episcopale mi sono mosso tantissimo”, racconta, “ho cercato di raggiungere tutte le quattro regioni dell’esarcato di Donetsk accessibili e sotto il controllo ucraino, per poter incontrare, abbracciare, stare insieme con la nostra gente. Nell’ultima settimana ho visitato la regione di Donetsk, lungo la linea di combattimenti”.</w:t>
      </w:r>
    </w:p>
    <w:p w14:paraId="27D36F45" w14:textId="77777777" w:rsidR="00E63F8A" w:rsidRDefault="00E63F8A" w:rsidP="00E63F8A">
      <w:r>
        <w:t>Chi è rimasto in queste zone? E come vivono?</w:t>
      </w:r>
    </w:p>
    <w:p w14:paraId="75607537" w14:textId="77777777" w:rsidR="00E63F8A" w:rsidRDefault="00E63F8A" w:rsidP="00E63F8A">
      <w:r>
        <w:t>La maggior parte della gente sono gli anziani. Molti di loro hanno tentato di rifarsi una vita altrove ma spesso soprattutto per la gente anziana è difficile immergersi in realtà nuove e poco alla volta stanno ritornando alle proprie abitazioni. Dicono, “meglio morire qui, a casa, che stare altrove e sentirci di peso per gli altri”. Ci sono poi le famiglie dove ci sono dei disabili, difficile da spostare, e che richiedono l’assistenza di qualcuno.</w:t>
      </w:r>
    </w:p>
    <w:p w14:paraId="107DC64E" w14:textId="77777777" w:rsidR="00E63F8A" w:rsidRDefault="00E63F8A" w:rsidP="00E63F8A">
      <w:r>
        <w:t>E poi – e questo mi tocca il cuore – ci sono persone che deliberatamente hanno scelto di rimanere per rendersi cura degli altri. Li chiamo i volontari del cuore.</w:t>
      </w:r>
    </w:p>
    <w:p w14:paraId="442D539C" w14:textId="77777777" w:rsidR="00E63F8A" w:rsidRDefault="00E63F8A" w:rsidP="00E63F8A">
      <w:r>
        <w:t>Cibo, acqua, medicine riescono ad arrivare?</w:t>
      </w:r>
    </w:p>
    <w:p w14:paraId="19ED6722" w14:textId="77777777" w:rsidR="00E63F8A" w:rsidRDefault="00E63F8A" w:rsidP="00E63F8A">
      <w:r>
        <w:t>A dire la verità adesso è un periodo in cui gli aiuti umanitari diventano sempre minori. E beni come cibo, vestiti, medicine, scarseggiano. È una sfida per noi.</w:t>
      </w:r>
    </w:p>
    <w:p w14:paraId="439A4690" w14:textId="77777777" w:rsidR="00E63F8A" w:rsidRDefault="00E63F8A" w:rsidP="00E63F8A">
      <w:r>
        <w:lastRenderedPageBreak/>
        <w:t>Anche perché stiamo passando dall’estate alla stagione invernale e il passaggio qui da noi è molto veloce: nel giro di una settimana si passa dai 24 gradi di giorno a meno 3 gradi di notte. Si cerca di fare tutto il possibile. Siamo un popolo capace di aiuto e sostegno reciproco, in cui si cerca di non lasciare nessuno da solo. Ma ci sono purtroppo zone inaccessibili in cui non è più possibile ad arrivare. E allora mi pongo tante domande: cosa sta succedendo adesso sui territori occupati? Lì, per esempio, il dramma dell’accesso all’acqua potabile è grande. Quando penso ai territori occupati, mi tornano alla mente gli anni ‘30 quando hanno fatto morire di fame milioni di persone e il mondo guardò impotente. Anche oggi, non sappiamo niente di quello che sta accadendo lì. E questo è un dramma, grande.</w:t>
      </w:r>
    </w:p>
    <w:p w14:paraId="1091D988" w14:textId="77777777" w:rsidR="00E63F8A" w:rsidRDefault="00E63F8A" w:rsidP="00E63F8A">
      <w:r>
        <w:t>Si sa qualcosa invece dei due padri redentoristi catturati?</w:t>
      </w:r>
    </w:p>
    <w:p w14:paraId="4652FA5E" w14:textId="77777777" w:rsidR="00E63F8A" w:rsidRDefault="00E63F8A" w:rsidP="00E63F8A">
      <w:r>
        <w:t>Purtroppo finora non abbiamo avuto nessuna notizia su come e dove stanno. Niente. Non si riesce ad avere nessun contatto.</w:t>
      </w:r>
    </w:p>
    <w:p w14:paraId="785BB852" w14:textId="77777777" w:rsidR="00E63F8A" w:rsidRDefault="00E63F8A" w:rsidP="00E63F8A">
      <w:r>
        <w:t>Anche questo è un dramma che non vive solo la Chiesa. Insieme a questi due sacerdoti, ci sono tantissimi civili catturati dai russi di cui non si sa né dove stanno né come si possono aiutare. Mi hanno spiegato che se per i prigionieri militari c’è un sistema di scambio, per i civili questo modello non funzione, per un semplice motivo, gli ucraini non imprigionano i civili russi.</w:t>
      </w:r>
    </w:p>
    <w:p w14:paraId="71BB0943" w14:textId="77777777" w:rsidR="00E63F8A" w:rsidRDefault="00E63F8A" w:rsidP="00E63F8A">
      <w:r>
        <w:t>Il mondo è in preda ad una violenza globalizzata che, come diceva lei prima, ci riporta indietro nel tempo. Cosa è successo?</w:t>
      </w:r>
    </w:p>
    <w:p w14:paraId="2F5F49B3" w14:textId="77777777" w:rsidR="00E63F8A" w:rsidRDefault="00E63F8A" w:rsidP="00E63F8A">
      <w:r>
        <w:t>Abbiamo perso lo sguardo di Dio sul mondo. Abbiamo perso il senso di appartenenza all’unica famiglia umana. E allora quando ti chiudi dentro di te, tutti gli altri diventano tuoi nemici. Occorre riconoscersi figli di un Dio che è padre di tutti.</w:t>
      </w:r>
    </w:p>
    <w:p w14:paraId="759B2354" w14:textId="77777777" w:rsidR="00E63F8A" w:rsidRDefault="00E63F8A" w:rsidP="00E63F8A">
      <w:r>
        <w:t>Quale sarà la tua intenzione di preghiera per il 27 ottobre?</w:t>
      </w:r>
    </w:p>
    <w:p w14:paraId="5BA73C68" w14:textId="77777777" w:rsidR="00E63F8A" w:rsidRDefault="00E63F8A" w:rsidP="00E63F8A">
      <w:r>
        <w:t>Molti drammi ci sono perché nessuno ha più il coraggio di essere responsabile. Discutiamo su tutto ma non siamo capaci di essere padri del mondo in cui viviamo. Riconoscere in noi questa impronta di paternità nei confronti del mondo è importante perché il padre è colui che sa mettere tutti i figli intorno a un tavolo e sa orientare gli sguardi verso soluzioni possibili.</w:t>
      </w:r>
    </w:p>
    <w:p w14:paraId="39C55B64" w14:textId="77777777" w:rsidR="00E63F8A" w:rsidRDefault="00E63F8A" w:rsidP="00E63F8A">
      <w:r>
        <w:t>-----------------</w:t>
      </w:r>
    </w:p>
    <w:p w14:paraId="09F5215C" w14:textId="77777777" w:rsidR="00E63F8A" w:rsidRDefault="00E63F8A" w:rsidP="00E63F8A">
      <w:r>
        <w:t>SIR</w:t>
      </w:r>
    </w:p>
    <w:p w14:paraId="1C0D73AE" w14:textId="77777777" w:rsidR="00E63F8A" w:rsidRPr="00E63F8A" w:rsidRDefault="00E63F8A" w:rsidP="00E63F8A">
      <w:pPr>
        <w:rPr>
          <w:b/>
          <w:bCs/>
        </w:rPr>
      </w:pPr>
      <w:r w:rsidRPr="00E63F8A">
        <w:rPr>
          <w:b/>
          <w:bCs/>
        </w:rPr>
        <w:t>78° CONGRESSO, Sanità: Staiano (Sip), “la fuga dei medici sta minando anche l’assistenza pediatrica”</w:t>
      </w:r>
    </w:p>
    <w:p w14:paraId="7F2DBB88" w14:textId="77777777" w:rsidR="00E63F8A" w:rsidRDefault="00E63F8A" w:rsidP="00E63F8A">
      <w:r>
        <w:t xml:space="preserve">“Sono 180mila i professionisti sanitari che, secondo i dati Ocse, tra il 2000 e il 2022 hanno scelto di lasciare l’Italia per lavorare all’estero. Un impatto pesante, se a questi si somma la fuga degli specialisti e dei medici in formazione dai servizi di emergenza-urgenza. Questa situazione incide negativamente anche </w:t>
      </w:r>
      <w:r>
        <w:lastRenderedPageBreak/>
        <w:t>sull’assistenza pediatrica”. A lanciare l’allarme è stata la presidente della Società italiana di pediatria (Sip), Annamaria Staiano, aprendo ieri a Torino i lavori del 78° Congresso. “La carenza di specialisti è la spina nel fianco della pediatria italiana, che sta minando le basi di un sistema assistenziale considerato sinora tra i migliori al mondo”, ha spiegato precisando che il vero problema è “il travaso dei pediatri dall’ospedale verso il territorio in aggiunta, in linea con quanto accade in altre specialità, alla fuga verso l’estero, attratti da migliori condizioni”. Professionalità di elevatissimo profilo “che lasciano l’ospedale a causa di turni massacranti, continue aggressioni oltre che scarsa gratificazione economica, se consideriamo che gli stipendi del personale sanitario in Italia sono di gran lunga inferiori a quelli dei colleghi europei”.</w:t>
      </w:r>
    </w:p>
    <w:p w14:paraId="18804C44" w14:textId="77777777" w:rsidR="00E63F8A" w:rsidRDefault="00E63F8A" w:rsidP="00E63F8A">
      <w:r>
        <w:t>“Un’ulteriore flessione rispetto allo scorso anno, che certifica ufficialmente l’estinzione della figura dello specialista in medicina d’emergenza con l’avanzata della figura del medico gettonista, che corrisponde irrimediabilmente a una diminuzione della qualità erogata in un ambito delicato come quello dei Pronto soccorso, oltre che a costi esorbitanti per i contribuenti”, ha concluso la presidente Sip.</w:t>
      </w:r>
    </w:p>
    <w:p w14:paraId="0289E593" w14:textId="77777777" w:rsidR="00E63F8A" w:rsidRDefault="00E63F8A" w:rsidP="00E63F8A">
      <w:r>
        <w:t>(G.P.T.)</w:t>
      </w:r>
    </w:p>
    <w:p w14:paraId="7F38ECC6" w14:textId="77777777" w:rsidR="00E63F8A" w:rsidRDefault="00E63F8A" w:rsidP="00E63F8A">
      <w:r>
        <w:t>---------------------</w:t>
      </w:r>
    </w:p>
    <w:p w14:paraId="4CD6EB4D" w14:textId="36B840F4" w:rsidR="00E63F8A" w:rsidRDefault="00E63F8A" w:rsidP="00E63F8A">
      <w:r>
        <w:t>SIR</w:t>
      </w:r>
    </w:p>
    <w:p w14:paraId="6595E724" w14:textId="77777777" w:rsidR="00E63F8A" w:rsidRPr="00E63F8A" w:rsidRDefault="00E63F8A" w:rsidP="00E63F8A">
      <w:pPr>
        <w:rPr>
          <w:b/>
          <w:bCs/>
        </w:rPr>
      </w:pPr>
      <w:r w:rsidRPr="00E63F8A">
        <w:rPr>
          <w:b/>
          <w:bCs/>
        </w:rPr>
        <w:t>CONFLITTO ISRAELO-PALESTINESE</w:t>
      </w:r>
    </w:p>
    <w:p w14:paraId="6E6CE097" w14:textId="77777777" w:rsidR="00E63F8A" w:rsidRPr="00E63F8A" w:rsidRDefault="00E63F8A" w:rsidP="00E63F8A">
      <w:pPr>
        <w:rPr>
          <w:b/>
          <w:bCs/>
        </w:rPr>
      </w:pPr>
      <w:r w:rsidRPr="00E63F8A">
        <w:rPr>
          <w:b/>
          <w:bCs/>
        </w:rPr>
        <w:t>Striscia di Gaza. Appello al governo di Amnesty e delle Ong italiane: “Cessate il fuoco e protezione dei civili”</w:t>
      </w:r>
    </w:p>
    <w:p w14:paraId="61F0FA03" w14:textId="77777777" w:rsidR="00E63F8A" w:rsidRPr="00E63F8A" w:rsidRDefault="00E63F8A" w:rsidP="00E63F8A">
      <w:r w:rsidRPr="00E63F8A">
        <w:t>Patrizia Caiffa</w:t>
      </w:r>
    </w:p>
    <w:p w14:paraId="74B43A5A" w14:textId="77777777" w:rsidR="00E63F8A" w:rsidRDefault="00E63F8A" w:rsidP="00E63F8A"/>
    <w:p w14:paraId="412F72CD" w14:textId="77777777" w:rsidR="00E63F8A" w:rsidRDefault="00E63F8A" w:rsidP="00E63F8A">
      <w:r>
        <w:t>Dal 7 ottobre sono state uccise 1.402 persone in Israele. Da allora, secondo il ministero della Sanità di Hamas sono 6.546 i morti a Gaza, di cui 2.746 bambini, 17.439 feriti e 1 milione e 400.000 sfollati. Senza contare chi è rimasto sotto le macerie. Amnesty international e Aoi, l’associazione che riunisce una cinquantina di Ong italiane, hanno lanciato oggi un forte appello alle istituzioni italiane ed europee per “porre fine all’assedio totale della Striscia di Gaza e garantire l’accesso ai beni essenziali e agli aiuti umanitari destinati alla popolazione civile”</w:t>
      </w:r>
    </w:p>
    <w:p w14:paraId="5453EFB9" w14:textId="77777777" w:rsidR="00E63F8A" w:rsidRDefault="00E63F8A" w:rsidP="00E63F8A">
      <w:r>
        <w:t xml:space="preserve">Un appello al governo e al parlamento italiano affinché mettano al centro dell’azione politica il rispetto dei diritti umani e della vita delle popolazioni civili, per “porre fine all’assedio totale della Striscia di Gaza e garantire l’accesso ai beni essenziali e agli aiuti umanitari destinati alla popolazione civile nella Striscia”: è stato lanciato oggi a Roma da Amnesty international e oltre 50 organizzazioni non governative italiane riunite nell’Aoi (Associazione delle organizzazioni italiane di cooperazione e solidarietà internazionale). Si </w:t>
      </w:r>
      <w:r>
        <w:lastRenderedPageBreak/>
        <w:t>chiede anche al nostro esecutivo “di promuovere il rispetto del diritto internazionale umanitario, astenendosi dal fornire armi a qualsiasi parte coinvolta nel conflitto e sostenendo pubblicamente l’operato della Corte penale internazionale nelle indagini sui crimini commessi nella regione”. Dal 7 ottobre sono state uccise 1402 persone in Israele. Da allora, secondo il ministero della Sanità di Hamas sono 6.546 i morti a Gaza, di cui 2.746 bambini, 17.439 feriti e 1 milione e 400.000 sfollati. Senza contare chi è rimasto sotto le macerie.</w:t>
      </w:r>
    </w:p>
    <w:p w14:paraId="33207076" w14:textId="77777777" w:rsidR="00E63F8A" w:rsidRDefault="00E63F8A" w:rsidP="00E63F8A">
      <w:r>
        <w:t>“Siamo arrivati ad un livello di ingiustizia in cui non si è mai arrivati nella storia. Stare sotto le bombe a Gaza vuol dire attendere il proprio turno, perdere ogni speranza. Perché il sangue di un bambino palestinese deve valere di meno? Quanti altri morti ancora per porre fine a tutto ciò?”. A portare un toccante testimonianza è stato Yousef Hamdouna, palestinese, operatore umanitario dell’associazione Educaid. Da beneficiario iniziale di progetti di solidarietà ora lavora per la propria terra. Era già in Italia prima dell’inizio dell’assedio ma ha tutta la famiglia a Gaza. Nel 2014 ha perso una figlia sotto le bombe israeliane: “Da allora non riesco a perdonare me stesso per non essere riuscito a salvarla”, racconta con voce straziata, mentre la sala è travolta da una ondata di commozione. Stanotte ha saputo della morte di familiari e amici, mentre tutti i suoi fratelli hanno le case distrutte dai bombardamenti. “È una situazione che non si può immaginare. Anche io sono vissuto sotto le bombe, ma stavolta è peggio.</w:t>
      </w:r>
    </w:p>
    <w:p w14:paraId="7E873A0D" w14:textId="77777777" w:rsidR="00E63F8A" w:rsidRDefault="00E63F8A" w:rsidP="00E63F8A">
      <w:r>
        <w:t>A Gaza lo chiamano ‘il giorno del giudizio’, non hanno mai visto una cosa del genere”.</w:t>
      </w:r>
    </w:p>
    <w:p w14:paraId="24CB071A" w14:textId="77777777" w:rsidR="00E63F8A" w:rsidRDefault="00E63F8A" w:rsidP="00E63F8A">
      <w:r>
        <w:t>Una sua collega è stata salvata dalle macerie ma tutti i suoi familiari sono morti. “Mi ha detto: non so se sono stata fortunata o la mia famiglia è più fortunata di me. I numeri sono persone. Non ci vuole una scienza o una matematica per dire che ci sono civili che muoiono. Ci sono 2 milioni di persone che vogliono stare a casa loro ma nessuno li sta aiutando”.</w:t>
      </w:r>
    </w:p>
    <w:p w14:paraId="1BDC2606" w14:textId="77777777" w:rsidR="00E63F8A" w:rsidRDefault="00E63F8A" w:rsidP="00E63F8A">
      <w:r>
        <w:t>Ong italiane, a Gaza c’è bisogno di tutto. “Come abbiamo subito espresso una condanna netta della strage di Hamas oggi facciamo nostre le parole del segretario dell’Onu Antonio Guterres: ha ricordato che gli attacchi di Hamas ‘non sono arrivati dal nulla. Il popolo palestinese è stato sottoposto a 56 anni di soffocante occupazione’ e se è vero che ‘le sofferenze del popolo palestinese non possono giustificare gli spaventosi attacchi di Hamas’, è altrettanto vero che ‘quegli attacchi spaventosi non possono giustificare la punizione collettiva del popolo palestinese’”: lo ha detto Silvia Stilli, presidente di Aoi: “I nostri operatori ci raccontano che nella Striscia di Gaza c’è bisogno di tutto: carburante per ospedali e ambulanze, cibo e acqua, elettricità, beni essenziali e salvavita, equipe mediche. Gli ospedali sono sovraffollati, i medici sono costretti ad operare nei corridoi. Il valico di Rafah è stato aperto due giorni permettendo l’ingresso di pochissimi camion di aiuti umanitari, meno del 20% degli aiuti prima della crisi. È necessario aprire altri varchi”. Stilli si è rivolta direttamente alla premier Giorgia Meloni perché “si impegni per una immediata cessazione delle ostilità e la liberazione degli ostaggi.</w:t>
      </w:r>
    </w:p>
    <w:p w14:paraId="67AB62C8" w14:textId="77777777" w:rsidR="00E63F8A" w:rsidRDefault="00E63F8A" w:rsidP="00E63F8A">
      <w:r>
        <w:lastRenderedPageBreak/>
        <w:t>Si blocchi subito la punizione collettiva di una intera popolazione innocente che viene identificata con Hamas. Cessate il fuoco, cessate il fuoco”.</w:t>
      </w:r>
    </w:p>
    <w:p w14:paraId="34F9921C" w14:textId="77777777" w:rsidR="00E63F8A" w:rsidRDefault="00E63F8A" w:rsidP="00E63F8A">
      <w:r>
        <w:t>Amnesty, “sono crimini di guerra. No a condanna e solidarietà selettive”. “È necessario chiamare le cose con il loro nome: sono crimini di guerra ed è violazione del diritto internazionale umanitario. Invece c’è una attenzione sugli attori e non sulle azioni, con narrazioni molto di parte”. Lo ha ribadito Riccardo Noury, portavoce di Amnesty international: “In Occidente, anche sui media, si è scelto di guardare solo agli attori, con doppi standard e condanna e solidarietà selettive”. “Sono crimini di guerra quelli compiuti da Hamas e quelli della campagna militare israeliana, con attacchi aerei indiscriminati e senza preavviso. È fallace la dichiarazione di Israele che avvisa prima di bombardare – ha precisato Noury –. Abbiamo verificato 5 attacchi in cui non c’è stato preavviso e uno in cui le persone sono state mandate al mercato, a morire sotto le bombe”. Inoltre, ha aggiunto, “l’idea di dare aiuti umanitari senza giustizia non porta da nessuna parte”. “Pietà l’è morta”, ha aggiunto Luisa Morgantini, presidente di Assopace Palestina: “Non è solo una questione umanitaria, l’occupazione militare è riconosciuta da tutta la comunità internazionale come una violazione del diritto internazionale. Cessate il fuoco, ma cessate anche l’occupazione militare a Gaza e in Cisgiordania”.</w:t>
      </w:r>
    </w:p>
    <w:p w14:paraId="656714E3" w14:textId="77777777" w:rsidR="00E63F8A" w:rsidRDefault="00E63F8A" w:rsidP="00E63F8A">
      <w:r>
        <w:t>Troppe armi inviate in Medio Oriente. Porre fine ad un conflitto senza che gli altri Paesi smettano di inviare armi è impossibile. “Negli ultimi 10 anni sono state inviate in Medio Oriente un terzo di tutte le esportazioni militare mondiali”, ha ricordato Maurizio Simoncelli, della Rete Pace e disarmo e coalizione “Assisi pace giusta”: “Il 54% arriva agli Stati Uniti, il 12% dalla Francia, l’8,6% dalla Russia e l’8,4% dall’Italia”.</w:t>
      </w:r>
    </w:p>
    <w:p w14:paraId="3E9924B4" w14:textId="77777777" w:rsidR="00E63F8A" w:rsidRDefault="00E63F8A" w:rsidP="00E63F8A">
      <w:r>
        <w:t>“L’Italia ha le sue responsabilità: dal 2005 il nostro export è quadruplicato e il 30/40% delle armi esportate dal 2012 al 2022 sono destinate al Nord Africa e al Medio Oriente. Perciò non ci possiamo stupire di quello che è successo”.</w:t>
      </w:r>
    </w:p>
    <w:p w14:paraId="1421D7DF" w14:textId="77777777" w:rsidR="00E63F8A" w:rsidRDefault="00E63F8A" w:rsidP="00E63F8A">
      <w:r>
        <w:t>---------------</w:t>
      </w:r>
    </w:p>
    <w:p w14:paraId="09CBDD9E" w14:textId="77777777" w:rsidR="00E63F8A" w:rsidRDefault="00E63F8A" w:rsidP="00E63F8A">
      <w:r>
        <w:t>SIR</w:t>
      </w:r>
    </w:p>
    <w:p w14:paraId="6D019E2F" w14:textId="77777777" w:rsidR="00E63F8A" w:rsidRPr="00E63F8A" w:rsidRDefault="00E63F8A" w:rsidP="00E63F8A">
      <w:pPr>
        <w:rPr>
          <w:b/>
          <w:bCs/>
        </w:rPr>
      </w:pPr>
      <w:r w:rsidRPr="00E63F8A">
        <w:rPr>
          <w:b/>
          <w:bCs/>
        </w:rPr>
        <w:t>GIORNATA DI PREGHIERA PER LA PACE</w:t>
      </w:r>
    </w:p>
    <w:p w14:paraId="721E5C38" w14:textId="77777777" w:rsidR="00E63F8A" w:rsidRDefault="00E63F8A" w:rsidP="00E63F8A">
      <w:r w:rsidRPr="00E63F8A">
        <w:rPr>
          <w:b/>
          <w:bCs/>
        </w:rPr>
        <w:t>Myanmar. Vescovi di Loikaw e Hakha: “A tre anni dal colpo di Stato il nostro popolo ha fame di giustizia e riconciliazione</w:t>
      </w:r>
      <w:r>
        <w:t>”</w:t>
      </w:r>
    </w:p>
    <w:p w14:paraId="45116D29" w14:textId="77777777" w:rsidR="00E63F8A" w:rsidRDefault="00E63F8A" w:rsidP="00E63F8A">
      <w:r>
        <w:t>M. Chiara Biagioni</w:t>
      </w:r>
    </w:p>
    <w:p w14:paraId="2D74FE46" w14:textId="77777777" w:rsidR="00E63F8A" w:rsidRDefault="00E63F8A" w:rsidP="00E63F8A">
      <w:r>
        <w:t xml:space="preserve">Anche il Myanmar, che da circa tre anni sta vivendo una delle pagine più oscure della sua storia, si unisce alla Giornata di preghiera mondiale per la pace del 27 ottobre fortemente voluta da Papa Francesco. Sono i vescovi delle diocesi di Loikaw e Hakha ad assicurarlo al Sir. Da Roma, dove sta partecipando al Sinodo, il </w:t>
      </w:r>
      <w:r>
        <w:lastRenderedPageBreak/>
        <w:t>cardinale Charles Bo ha invitato con una lettera i fedeli cattolici e cristiani del suo Paese ad aderire all’appello del Papa. L’invito è stato rilanciato dai vescovi in tutte le diocesi locali</w:t>
      </w:r>
    </w:p>
    <w:p w14:paraId="7C4B85F6" w14:textId="77777777" w:rsidR="00E63F8A" w:rsidRDefault="00E63F8A" w:rsidP="00E63F8A">
      <w:r>
        <w:t>“Preghiamo continuamente per la pace e la giustizia e il nostro popolo digiuna e vive nella fame dal colpo di stato del 2021”. Anche il Myanmar che da circa tre anni sta vivendo una delle pagine più oscure della sua storia, si unisce alla giornata di preghiera mondiale per la pace fortemente voluta da Papa Francesco. E’ il vescovo della diocesi di Loikaw, mons. Celso Ba Shwe, ad assicurarlo al Sir. Da Roma dove sta partecipando al Sinodo, il card. Charles Bo ha invitato con una lettera i fedeli cattolici e cristiani del suo Paese, seguaci delle religioni, e uomini e donne di buona volontà ad aderire all’appello del Papa. L’invito è stato rilanciato dai vescovi in tutte le diocesi locali e la giornata di preghiera sarà osservata anche qui, in una terra provata dalla guerra civile e da una comunità cristiana fortemente colpita da carestia, sfollamenti forzati, attacchi militari, povertà. A descrivere la situazione da Loikaw è il vescovo. “Circa 60.000 cattolici su 90.000 sono stati costretti a sfollare nella giungla e in villaggi remoti dove non c’è cibo a sufficienza, nessun riparo sicuro e mancanza di assistenza sanitaria”, racconta. Anche la vita della Chiesa ha risentito della emergenza umanitaria.</w:t>
      </w:r>
    </w:p>
    <w:p w14:paraId="785F39F5" w14:textId="77777777" w:rsidR="00E63F8A" w:rsidRDefault="00E63F8A" w:rsidP="00E63F8A">
      <w:r>
        <w:t>Solo nella diocesi di Loikaw, 26 parrocchie su 41 sono state temporaneamente chiuse e abbandonate a causa del conflitto armato e più di 40 edifici legati alla religione sono stati attaccati, bruciati, bombardati e profanati, comprese chiese parrocchiali, cappelle di villaggio, conventi, case di formazione, sale parrocchiali e clinica gestita dalla chiesa. Molti sacerdoti, religiose e catechisti sono tra gli sfollati e accompagnano i loro fedeli per continuare a fornire assistenza pastorale”.</w:t>
      </w:r>
    </w:p>
    <w:p w14:paraId="783F5520" w14:textId="77777777" w:rsidR="00E63F8A" w:rsidRDefault="00E63F8A" w:rsidP="00E63F8A">
      <w:r>
        <w:t>Alla domanda, di cosa la popolazione ha più bisogno, il vescovo risponde: “di giustizia, pace e diritti umani”. E poi aggiunge una lista di “beni” di primissima necessità: “cibo, assistenza sanitaria, istruzione per i bambini e aiuti salvavita. Sono questi i bisogni più urgenti”. Mons. Ba Shwe guarda alla Giornata del 27 con speranza: “È essenziale pregare per la pace e la giustizia. Ma è ancora più importante sapere che tutti siamo chiamati da Dio ad una conversione del cuore. La preghiera e il digiuno sono buoni, ma la conversione personale è la garanzia perché la pace possa fiorire, ed è frutto della vera preghiera e del digiuno”. E citando il brano di Isaia, aggiunge: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distogliere gli occhi da quelli della tua carne? (Isaia 58:6-7)”. Il vescovo esprime quindi gratitudine a Papa Francesco e conclude lanciando un appello:</w:t>
      </w:r>
    </w:p>
    <w:p w14:paraId="30B1A6D6" w14:textId="77777777" w:rsidR="00E63F8A" w:rsidRDefault="00E63F8A" w:rsidP="00E63F8A">
      <w:r>
        <w:t>“Per favore, dite ai cosiddetti leader mondiali di rispettare la vita delle persone innocenti ovunque si trovino, chiunque essi siano: in Israele, in Palestina, in Ucraina, in Myanmar e nel mondo intero!”.</w:t>
      </w:r>
    </w:p>
    <w:p w14:paraId="2A5A1D1C" w14:textId="77777777" w:rsidR="00E63F8A" w:rsidRDefault="00E63F8A" w:rsidP="00E63F8A">
      <w:r>
        <w:lastRenderedPageBreak/>
        <w:t>Dalla diocesi di Hakha, Stato del Chin, gli fa eco il vescovo mons. Lucius Hre Kung: “Oggi in Myanmar mancano giustizia e pace. Di conseguenza, abbiamo urgente bisogno di riconciliazione”. Il pensiero dei cattolici del Myanmar va in questi giorni a “chi vive la nostra situazione attuale, in Palestina, in Ucraina, la gente soffre. Come Mosè gridava nel deserto, oggi Papa Francesco ci dice: ‘Non abbiate paura!. Tenete duro e il Dio della pace verrà a salvarci”. “Pregare per la giustizia e la pace è parte integrante della missione della Chiesa”, osserva mons. Kung, vescovo di una diocesi che si trova nello Stato di Chin dove purtroppo i militari della giunta birmana hanno preso di mira chiese cattoliche e protestanti. “ In questi tempi di grandi sfide e difficoltà – racconta al Sir -, troviamo conforto e forza nell’amore incrollabile e nella guida del Santo Padre. La sua compassione e la sua leadership sono fonte di ispirazione e speranza per tutti noi. Siamo profondamente grati per i suoi instancabili sforzi nel promuovere la pace, la compassione e l’unità in un mondo spesso diviso e in tumulto. I messaggi di amore, di tolleranza e comprensione di Sua Santità toccano innumerevoli vite e risuonano in persone di ogni estrazione sociale, trascendendo confini e credenze.</w:t>
      </w:r>
    </w:p>
    <w:p w14:paraId="5E1B8BF1" w14:textId="77777777" w:rsidR="00E63F8A" w:rsidRDefault="00E63F8A" w:rsidP="00E63F8A">
      <w:r>
        <w:t>La sua dedizione al servizio degli emarginati e la promozione dell’armonia tra i popoli, sono un faro di speranza nel nostro mondo spesso miserabile. Possano il suo insegnamento e le sue benedizioni continuare a guidarci verso un futuro più luminoso. Lunga vita al Papa!”.</w:t>
      </w:r>
    </w:p>
    <w:p w14:paraId="3374B676" w14:textId="77777777" w:rsidR="00E63F8A" w:rsidRDefault="00E63F8A" w:rsidP="00E63F8A">
      <w:r>
        <w:t>-------------</w:t>
      </w:r>
    </w:p>
    <w:p w14:paraId="1F889420" w14:textId="77777777" w:rsidR="00E63F8A" w:rsidRDefault="00E63F8A" w:rsidP="00E63F8A">
      <w:r>
        <w:t>AVVENIRE</w:t>
      </w:r>
    </w:p>
    <w:p w14:paraId="55A75F7F" w14:textId="77777777" w:rsidR="00E63F8A" w:rsidRPr="00E63F8A" w:rsidRDefault="00E63F8A" w:rsidP="00E63F8A">
      <w:pPr>
        <w:rPr>
          <w:b/>
          <w:bCs/>
        </w:rPr>
      </w:pPr>
      <w:r w:rsidRPr="00E63F8A">
        <w:rPr>
          <w:b/>
          <w:bCs/>
        </w:rPr>
        <w:t>Istat. Cresce la povertà assoluta, nel 2022 coinvolte oltre due milioni di famiglie</w:t>
      </w:r>
    </w:p>
    <w:p w14:paraId="675732D9" w14:textId="1243948A" w:rsidR="00E63F8A" w:rsidRDefault="00E63F8A" w:rsidP="00E63F8A">
      <w:r>
        <w:t xml:space="preserve">   Cresce la povertà assoluta in Italia. ?Nel 2022 sono in condizione di povertà assoluta poco più di 2,18 milioni di famiglie (8,3% del totale da 7,7% nel 2021) e oltre 5,6 milioni di individui (9,7% in crescita dal 9,1% dell’anno precedente). Questo peggioramento è imputabile in larga misura alla forte accelerazione dell'inflazione, il cui impatto è risultato particolarmente elevato per le famiglie meno abbienti. In effetti, le spese per consumo di questa fascia di popolazione, che include anche le famiglie in povertà assoluta, pur in forte crescita in termini correnti, non hanno tenuto il passo dell’inflazione, determinando un calo in termini reali della loro spesa equivalente del -2,5%.</w:t>
      </w:r>
    </w:p>
    <w:p w14:paraId="0A4065C7" w14:textId="77777777" w:rsidR="00E63F8A" w:rsidRDefault="00E63F8A" w:rsidP="00E63F8A">
      <w:r>
        <w:t>Peggiore la condizione delle famiglie con tre o più figli</w:t>
      </w:r>
    </w:p>
    <w:p w14:paraId="638D399D" w14:textId="77777777" w:rsidR="00E63F8A" w:rsidRDefault="00E63F8A" w:rsidP="00E63F8A">
      <w:r>
        <w:t>Anche nel 2022 l’incidenza di povertà assoluta è più elevata tra le famiglie con un maggior numero di componenti: raggiunge il 22,5% tra quelle con cinque e più componenti e l’11% tra quelle con quattro. Segnali di peggioramento provengono dalle famiglie di tre componenti (8,2% da 6,9%). Il disagio più marcato si osserva per le famiglie con tre o più figli minori dove l’incidenza arriva al 22,3%; e, più in generale, per le coppie con tre o più figli (20,7%). Anche per le famiglie di altra tipologia, dove</w:t>
      </w:r>
    </w:p>
    <w:p w14:paraId="3BE83053" w14:textId="77777777" w:rsidR="00E63F8A" w:rsidRDefault="00E63F8A" w:rsidP="00E63F8A">
      <w:r>
        <w:lastRenderedPageBreak/>
        <w:t>spesso coabitano più nuclei familiari, si osservano valori elevati (15,6%), così come per le famiglie monogenitoriali (11,5%).</w:t>
      </w:r>
    </w:p>
    <w:p w14:paraId="786C1D26" w14:textId="77777777" w:rsidR="00E63F8A" w:rsidRDefault="00E63F8A" w:rsidP="00E63F8A">
      <w:r>
        <w:t>La povertà assoluta colpisce in modo marcato i minori</w:t>
      </w:r>
    </w:p>
    <w:p w14:paraId="66A7408D" w14:textId="77777777" w:rsidR="00E63F8A" w:rsidRDefault="00E63F8A" w:rsidP="00E63F8A">
      <w:r>
        <w:t>Nel 2022, la povertà assoluta in Italia interessa quasi 1 milione 269 mila minori (13,4%, rispetto al 9,7% degli individui a livello nazionale); l’incidenza varia dall’11,5% del Centro al 15,9% del Mezzogiorno.</w:t>
      </w:r>
    </w:p>
    <w:p w14:paraId="396443E7" w14:textId="77777777" w:rsidR="00E63F8A" w:rsidRDefault="00E63F8A" w:rsidP="00E63F8A">
      <w:r>
        <w:t>Rispetto al 2021 la condizione dei minori è stabile a livello nazionale, ma si colgono segnali di peggioramento per i bambini da 4 a 6 anni del Centro (l’incidenza arriva al 14,2% dal 9,3%) e per quelli dai 7 ai 13 anni del Mezzogiorno, per i quali si arriva al 16,8% dal 13,8% osservato nell’anno precedente.</w:t>
      </w:r>
    </w:p>
    <w:p w14:paraId="1A868B8A" w14:textId="77777777" w:rsidR="00E63F8A" w:rsidRDefault="00E63F8A" w:rsidP="00E63F8A">
      <w:r>
        <w:t>Le famiglie in povertà assoluta in cui sono presenti minori sono 720mila, con un’incidenza dell’11,8% (era l’11% nel 2021). Le famiglie di altra tipologia con minori, ossia quelle famiglie dove frequentemente convivono più nuclei familiari, presentano i valori più elevati dell’incidenza (23,0% contro 15,6% delle altre tipologie familiari nel loro complesso).</w:t>
      </w:r>
    </w:p>
    <w:p w14:paraId="36A3DAD7" w14:textId="77777777" w:rsidR="00E63F8A" w:rsidRDefault="00E63F8A" w:rsidP="00E63F8A">
      <w:r>
        <w:t>La diffusione del fenomeno aumenta al crescere del numero di figli minori presenti in famiglia (6,5% per le coppie con un figlio minore, 10,6% per quelle con due figli minori e 21,0% per le coppie con tre o più figli minori) ed è significativa tra le famiglie monogenitore con minori (13,3%). Tutte le tipologie di questo sottoinsieme presentano valori stabili rispetto al 2021.Tuttavia, l’intensità della povertà delle famiglie con minori, pari al 20,6% è superiore a quella del complesso delle famiglie povere (18,2%), a testimonianza di una condizione di marcato disagio.</w:t>
      </w:r>
    </w:p>
    <w:p w14:paraId="617A5F08" w14:textId="77777777" w:rsidR="00E63F8A" w:rsidRDefault="00E63F8A" w:rsidP="00E63F8A">
      <w:r>
        <w:t>Ancora molto elevata la povertà assoluta tra gli stranieri</w:t>
      </w:r>
    </w:p>
    <w:p w14:paraId="2E9CAAA5" w14:textId="77777777" w:rsidR="00E63F8A" w:rsidRDefault="00E63F8A" w:rsidP="00E63F8A">
      <w:r>
        <w:t>Gli stranieri in povertà assoluta sono oltre un milione e 700mila, con un’incidenza pari al 34,0%, oltre quattro volte e mezzo superiore a quella degli italiani (7,4%). Tuttavia, per questi ultimi si registra un incremento della povertà assoluta a livello nazionale (7,4% dal 6,9% del 2021), ma anche nel Nord e nel Mezzogiorno (rispettivamente 5,4% e 11,4%, da 4,9% e 10,6% dell’anno precedente).</w:t>
      </w:r>
    </w:p>
    <w:p w14:paraId="4B4B55A1" w14:textId="77777777" w:rsidR="00E63F8A" w:rsidRDefault="00E63F8A" w:rsidP="00E63F8A">
      <w:r>
        <w:t>Le famiglie in povertà assoluta sono nel 70,0% dei casi famiglie di soli italiani (quasi 1 milione e 526mila, incidenza pari al 6,4%) e per il restante 30% famiglie con stranieri (661mila, incidenza pari al 28,9%), pur rappresentando queste ultime solamente l’8,7% del totale delle famiglie.</w:t>
      </w:r>
    </w:p>
    <w:p w14:paraId="2420EB97" w14:textId="77777777" w:rsidR="00E63F8A" w:rsidRDefault="00E63F8A" w:rsidP="00E63F8A">
      <w:r>
        <w:t>Per le famiglie con almeno uno straniero l’incidenza di povertà assoluta è pari al 28,9% (28,1% nel 2021); è al 33,2% per le famiglie composte esclusivamente da stranieri (stabile rispetto al 32,8% del 2021) e al 6,4% per le famiglie di soli italiani (5,8%, in crescita rispetto al 2021). La criticità per le famiglie di soli stranieri è più marcata nei comuni centro dell’area metropolitana: 34,4%, contro il 5,1% delle famiglie composte da soli italiani.</w:t>
      </w:r>
    </w:p>
    <w:p w14:paraId="1DFABB20" w14:textId="77777777" w:rsidR="00E63F8A" w:rsidRDefault="00E63F8A" w:rsidP="00E63F8A">
      <w:r>
        <w:lastRenderedPageBreak/>
        <w:t>L’incidenza più elevata si registra nel Mezzogiorno, con quote di famiglie con stranieri in povertà quasi quattro volte superiori a quelle delle famiglie di soli italiani (rispettivamente 35,7% e 9,5%). Al Centro le famiglie con stranieri mostrano l’incidenza di povertà più contenuta, pari al 26,5%, simile al Nord (27,8%).</w:t>
      </w:r>
    </w:p>
    <w:p w14:paraId="36E9881A" w14:textId="77777777" w:rsidR="00E63F8A" w:rsidRDefault="00E63F8A" w:rsidP="00E63F8A">
      <w:r>
        <w:t>-----------------</w:t>
      </w:r>
    </w:p>
    <w:p w14:paraId="369F6878" w14:textId="77777777" w:rsidR="00E63F8A" w:rsidRDefault="00E63F8A" w:rsidP="00E63F8A">
      <w:r>
        <w:t>AVVENIRE</w:t>
      </w:r>
    </w:p>
    <w:p w14:paraId="329AAB9C" w14:textId="77777777" w:rsidR="00E63F8A" w:rsidRPr="00E63F8A" w:rsidRDefault="00E63F8A" w:rsidP="00E63F8A">
      <w:pPr>
        <w:rPr>
          <w:b/>
          <w:bCs/>
        </w:rPr>
      </w:pPr>
      <w:r w:rsidRPr="00E63F8A">
        <w:rPr>
          <w:b/>
          <w:bCs/>
        </w:rPr>
        <w:t>Il gesto. «Dio ci doni il coraggio della pace». Domani la giornata di preghiera</w:t>
      </w:r>
    </w:p>
    <w:p w14:paraId="594F9FDB" w14:textId="77777777" w:rsidR="00E63F8A" w:rsidRDefault="00E63F8A" w:rsidP="00E63F8A">
      <w:r>
        <w:t>Lorenzo Rosoli</w:t>
      </w:r>
    </w:p>
    <w:p w14:paraId="4B079035" w14:textId="71DA63E8" w:rsidR="00E63F8A" w:rsidRDefault="00E63F8A" w:rsidP="00E63F8A">
      <w:r>
        <w:t xml:space="preserve"> «I popoli arabi hanno un senso profondo e innato di Dio e della preghiera. Lo vedo tra i musulmani come tra i cristiani, dove incontro uomini e donne di fede che vivono nella preghiera incessante, nell’apertura alla volontà di Dio. L’invito di papa Francesco a pregare e digiunare per la pace è in sintonia con questo modo di essere, con questo dono che abita le genti del Medio Oriente. E pregare e digiunare è quello che faremo, accogliendo l’invito del Papa e le parole del nostro patriarca, Pierbattista Pizzaballa: in questo tempo in cui siamo “inondati da immagini di orrore”, come ha scritto il patriarca, di fronte alle atrocità, alla sofferenza e alla morte degli innocenti, nel popolo giordano il dolore e lo sgomento si fanno sempre più acuti. Ma a tutto questo vogliamo rispondere con la preghiera, uniti fra noi, nell’affidamento a Dio, perché sorgano pensieri e progetti di pace e giustizia». Parla con voce vibrante, suor Adele Brambilla, missionaria comboniana, nata a Milano nel 1949, in Giordania dal 1984 al 1996 e – dopo essere stata chiamata a Roma a prestare servizio come superiora generale – dal 2011 nuovamente in Giordania. In questi giorni è in Italia – sabato scorso era a Brescia dove ha ricevuto il Premio Cuore Amico, il “Nobel” dei missionari – ma il suo cuore batte per quei popoli, per quella martoriata Terra Santa, dove a breve farà ritorno.</w:t>
      </w:r>
    </w:p>
    <w:p w14:paraId="79365466" w14:textId="77777777" w:rsidR="00E63F8A" w:rsidRDefault="00E63F8A" w:rsidP="00E63F8A">
      <w:r>
        <w:t>«Dal 1984 al ’96 ho prestato servizio ad Amman, in un ospedale affidato alla nostra congregazione. Nel 2011 sono tornata in Giordania a fare l’infermiera, stavolta all’Italian Hospital di Karak, al sud, nella parte più povera del Paese – racconta la religiosa –. Questo ospedale, di proprietà dell’Associazione nazionale soccorso missionari italiani, è gestito da noi suore comboniane secondo il carisma del nostro istituto che è l’evangelizzazione rivolta ai più poveri ed esclusi. E in queste terre si attua soprattutto con la testimonianza di carità: la carità di Cristo che si china innanzitutto sugli ultimi e gli emarginati. La nostra presenza è sostegno alla piccola comunità cristiana – che va aiutata a sopportare le fatiche della sua condizione e ad alimentare la speranza: che cosa sarebbero la Terra Santa e il Medio Oriente senza i cristiani? Ed è presenza orientata alla cura e all’accoglienza di tutti, senza distinzioni di fede e nazione, come impariamo dallo stesso popolo giordano che nella sua storia ha aperto le sue porte a moltitudini di profughi – i palestinesi nel 1948, dal 1991 gli iracheni, dal 2011 i siriani».</w:t>
      </w:r>
    </w:p>
    <w:p w14:paraId="1C661D23" w14:textId="77777777" w:rsidR="00E63F8A" w:rsidRDefault="00E63F8A" w:rsidP="00E63F8A">
      <w:r>
        <w:t xml:space="preserve">Accoglienza: «e senso di giustizia – aggiunge la religiosa –. Tutti hanno accesso al mio cuore, diceva san Daniele Comboni, il nostro fondatore. E al nostro ospedale tutti, giordani e profughi, sono accolti e trattati </w:t>
      </w:r>
      <w:r>
        <w:lastRenderedPageBreak/>
        <w:t>allo stesso modo. A questo stile formiamo il nostro personale. All’Italian Hospital prestano servizio quattro suore comboniane – tre italiane e una filippina – e 85 operatori sanitari, il 15% cristiani, gli altri musulmani. A questi si aggiungono altre figure, come i medici e i fisioterapisti inviati dal “Bambino Gesù” di Roma nell’ambito di un progetto di collaborazione avviato nel 2013 nel campo della neuroriabilitazione psichiatrica infantile per bambini cerebrolesi e autistici, che ha visto realizzare più di trenta missioni. Tutto questo ha dato origine a incontri molto belli, ad un arricchimento reciproco tra persone di culture e fedi diverse», testimonia suor Brambilla: «qui il dialogo interreligioso non è teoria, è dialogo di vita. Ed è dialogo di vita l’evangelizzazione, il Vangelo testimoniato nella quotidianità, vissuto nella carità, nella giustizia, nella comunione». Ecco: «In Giordania come in altri Paesi dove siamo presenti, noi suore comboniane riceviamo moltissimo da questi popoli. Sono loro, i nostri maestri sulle vie dell’evangelizzazione».</w:t>
      </w:r>
    </w:p>
    <w:p w14:paraId="7053D35A" w14:textId="77777777" w:rsidR="00E63F8A" w:rsidRDefault="00E63F8A" w:rsidP="00E63F8A">
      <w:r>
        <w:t>La Giordania, in particolare, si offre quale scuola di accoglienza: «è un’oasi di pace, da sempre ospitale, tra Paesi in guerra. Ha il dono squisito di farti sentire a casa – assicura suor Brambilla –. Ma è un popolo povero, che ha saputo accogliere 1,4 milioni di profughi ed è arrivato al limite delle sue possibilità, come ha detto il re Abdallah all’Onu chiedendo alla comunità internazionale di non dimenticare i profughi siriani». Come la Giordania incontra difficoltà crescenti a vivere questa sua vocazione all’ospitalità, così l’Italian Hospital fa sempre più fatica ad accogliere e curare tutti secondo la sua missione – una missione sempre sostenuta negli anni da tanti benefattori istituzionali e privati.</w:t>
      </w:r>
    </w:p>
    <w:p w14:paraId="64B6D5C0" w14:textId="77777777" w:rsidR="00E63F8A" w:rsidRDefault="00E63F8A" w:rsidP="00E63F8A">
      <w:r>
        <w:t>Di fronte all’escalation di violenza e guerra che è tornata a straziare la Terra Santa, «fra noi crescono dolore e sgomento. Il popolo giordano, che in maggioranza è di origine palestinese, vive tutto questo con una fortissima partecipazione affettiva». In questo scenario sono preziose parole di verità come quelle appena offerte in una lettera alla diocesi dal patriarca di Gerusalemme dei Latini, il cardinale Pizzaballa, che suor Brambilla rilancia: «è solo ponendo fine a decenni di occupazione, e alle sue tragiche conseguenze, e dando una chiara e sicura prospettiva nazionale al popolo palestinese che si potrà avviare un serio processo di pace». «Condanniamo ogni violenza – conclude la religiosa – e ci uniamo nella preghiera perché Dio ci doni il coraggio dell’amore, della pace, della giustizia e della riconciliazione».</w:t>
      </w:r>
    </w:p>
    <w:p w14:paraId="55330B9A" w14:textId="77777777" w:rsidR="00E63F8A" w:rsidRDefault="00E63F8A" w:rsidP="00E63F8A">
      <w:r>
        <w:t>-----------</w:t>
      </w:r>
    </w:p>
    <w:p w14:paraId="18674C5D" w14:textId="77777777" w:rsidR="00E63F8A" w:rsidRDefault="00E63F8A" w:rsidP="00E63F8A">
      <w:r>
        <w:t>AVVENIRE</w:t>
      </w:r>
    </w:p>
    <w:p w14:paraId="4DE9445B" w14:textId="77777777" w:rsidR="00E63F8A" w:rsidRPr="00E63F8A" w:rsidRDefault="00E63F8A" w:rsidP="00E63F8A">
      <w:r w:rsidRPr="00E63F8A">
        <w:t>Il reportage. Nella Cisgiordania «blindata», dove aleggia lo spettro del terzo fronte</w:t>
      </w:r>
    </w:p>
    <w:p w14:paraId="025CD00C" w14:textId="77777777" w:rsidR="00E63F8A" w:rsidRDefault="00E63F8A" w:rsidP="00E63F8A">
      <w:r>
        <w:t xml:space="preserve">Lucia Capuzzi, inviata a Jenin </w:t>
      </w:r>
    </w:p>
    <w:p w14:paraId="28CE1E7E" w14:textId="77777777" w:rsidR="00E63F8A" w:rsidRDefault="00E63F8A" w:rsidP="00E63F8A">
      <w:r>
        <w:t xml:space="preserve">È stata un’altra notte di battaglia a Jenin. L’ennesima. Poco dopo l’una di ieri, l’esercito israeliano è entrato nel campo profughi alle porte della città nel nord della Cisgiordania a caccia di fiancheggiatori di Hamas: tre palestinesi sono stati uccisi, una ventina i feriti. Per la seconda volta in quattro giorni – fatto inedito dal 2000 -, inoltre, Tzahal ha impiegato i droni per colpire questo labirinto di casermoni-formicaio dove vivono </w:t>
      </w:r>
      <w:r>
        <w:lastRenderedPageBreak/>
        <w:t>quasi 30mila degli 80mila abitanti. Il governo Benjamin Netanyahu lo considera la roccaforte del gruppo armato nei Territori occupati da Israele nel 1967. La «principale minaccia» per lo Stato ebraico, diceva prima del 7 ottobre, quando la strage perpetrata dal gruppo islamista nei kibbutz limitrofi a Gaza ha mostrato l’errore strategico di dislocare mezzi e truppe dalla Striscia alla Cisgiordania.</w:t>
      </w:r>
    </w:p>
    <w:p w14:paraId="41C52897" w14:textId="77777777" w:rsidR="00E63F8A" w:rsidRDefault="00E63F8A" w:rsidP="00E63F8A">
      <w:r>
        <w:t>Ora, con l’esplosione del conflitto, Gerusalemme ha stretto la morsa: le incursioni in Cisgiordania sono quotidiane, con un bilancio di 5 palestinesi caduti al giorno per un totale di 104. Altri 1.200 sono finiti in carcere: due di loro – Arafat Hamdan, 25 anni, di Beit Sira, e Omar Daraghmeh, 58 anni – vi sono morti questa settimana. «Ci siamo tolti i guanti», ha dichiarato Avi Bluth, comandante militare della regione. «Quando mai se li sono messi?», dice Mohammed, 40 anni, da due mesi collaboratore di Caritas Gerusalemme: aiuta gli abitanti del campo a ricostruire le case danneggiate nelle incursioni dell’esercito. «Il lavoro non manca mai», aggiunge, con tono amaro.</w:t>
      </w:r>
    </w:p>
    <w:p w14:paraId="43984E10" w14:textId="77777777" w:rsidR="00E63F8A" w:rsidRDefault="00E63F8A" w:rsidP="00E63F8A">
      <w:r>
        <w:t>Il giorno dopo l’ultima operazione israeliana, Jenin trattiene a stento la rabbia. Da sempre epicentro delle proteste contro lo Stato ebraico, l’inizio dei bombardamenti su Gaza ha trasformato la città in una pentola a pressione, come dimostrano le proteste, tutte le sere, al tramonto. Ogni blitz israeliano la avvicina al punto di esplosione, contribuendo a far avverare la profezia del terzo fronte, a est, dopo quello sud di Gaza e quello nord del Libano. «Le ultime vittime avevano tra i 13 e i 18 anni – afferma Mohammed –. Tutti nel campo mi hanno detto che non c’entravano niente con Hamas». Anche le loro foto, comunque, presto finiranno appese sui muri del centro, nei negozi, intorno alla fontana della piazza principale. La città è tappezzata di volti di giovani con il fucile in mano, «morti nella resistenza all’occupazione», secondo il leitmotiv indiscusso. Accanto alle bandiere palestinesi, negli ultimi anni, però, sono spuntati un po’ ovunque i drappi neri di Hamas e, soprattutto, della Jihad islamica. Uno, enorme, sovrasta l’entrata al campo. «Non è che le persone qui siano estremiste. Semplicemente sono esasperate – spiega Walid Basha, docente di microbiologia all’Università di Nablus –. Ho 56 anni, dunque, ho trascorso tutta la vita sotto l’occupazione. Quando ho studiato in Giappone mi sembrava impossibile muovere liberamente senza essere fermato, perquisito, maltrattato ogni giorno, più volte al giorno. Vuole un esempio? La mia famiglia vive a Betlemme. Posso andare a trovarla solo quando non ci sono blocchi israeliani».</w:t>
      </w:r>
    </w:p>
    <w:p w14:paraId="6968B702" w14:textId="77777777" w:rsidR="00E63F8A" w:rsidRDefault="00E63F8A" w:rsidP="00E63F8A">
      <w:r>
        <w:t xml:space="preserve">Walid fa parte dello sparuto gruppo di 250 palestinesi cristiani residenti a Jenin. Tutti parrocchiani di padre Labib. Perfino l’unica chiesetta, dedicata al Redentore, porta le ferite della guerra: sul soffitto ci sono i fori dei proiettili e il retro è annerito dal fuoco esploso da Tzahal a luglio. «Come cattolico mi oppongo alla violenza. Ma dobbiamo agire sulle cause». La radice dell’ebollizione dei Territori è, secondo gran parte degli analisti e le stesse Nazioni Unite, la mancata implementazione degli accordi di Oslo. Trent’anni dopo, la promessa di uno Stato palestinese è rimasta sulla carta. Al suo posto, c’è un puzzle di villaggi e città palestinesi e insediamenti israeliani – illegali in base al diritto internazionale perché edificati in terra occupata dopo la guerra dei Sei giorni –, a qualche centinaio di metri l’uno dagli altri. Prossimi eppure non </w:t>
      </w:r>
      <w:r>
        <w:lastRenderedPageBreak/>
        <w:t>comunicanti, grazie a un reticolato di strade che costringe i primi a una gincana perenne in modo da non incrociare i vicini ebrei. Sempre più numerosi dagli anni Novanta: nei Territori vivono ormai 400mila ebrei e 2,6 milioni di palestinesi. Già nel 1998, l’allora ministro degli Esteri, Ariel Sharon, aveva esortato gli israeliani «a correre sulle colline, perché tutto quello che prenderemo resterà nostro». Invito ripetuto lo scorso giugno, dall’ultra-nazionalista Itamar Ben Gvir, alleato di Netanyahu. In sei mesi, il governo israeliano di destra ha approvato la costruzione di 13mila nuove abitazioni in Cisgiordania, il record dal 2012. Case destinate ad ampliare i 130 insediamenti autorizzati dall’esecutivo, a cui si somma un centinaio di colonie abusive eppure tollerate da Gerusalemme che, di fatto, controlla la regione.</w:t>
      </w:r>
    </w:p>
    <w:p w14:paraId="03F04384" w14:textId="77777777" w:rsidR="00E63F8A" w:rsidRDefault="00E63F8A" w:rsidP="00E63F8A">
      <w:r>
        <w:t>«Area A», si legge sul cartello giallo all’altezza di Nablus. Il che, secondo gli impegni di Oslo, indicherebbe una zona sottoposta all’autorità dell’Autorità nazionale palestinese (Anp). Per strada, però, ci sono solo militari israeliani. Per entrare e uscire il motore economico della Cisgiordania, a una cinquantina di chilometri da Jenin, le auto sono obbligate a un giro per le colline fin quando non si trova uno snodo non sigillato dal cancello di ferro. Nessuno sa quando e quale sarà aperto e quale chiuso. Dipende da Tzahal, come l’attesa ai check-point, ai quali si arriva oltrepassato il primo sbarramento. Misure di sicurezza, ripetono gli israeliani. «Punizione collettiva», ribatte Tayseer Naserallah, esponente del partito Fatah del presidente Abu Mazen. «Nablus vive di commercio, il blocco ha fermato la nostra economia. La gente che lavora a Israele non può andarci, chi ha un campo dall’altra parte della strada non può coltivarlo, chi ha una piccola attività fuori dal perimetro deve rinunciarci», aggiunge. Già la pandemia aveva inflitto un duro colpo alle finanze della Cisgiordania. L’anno scorso, secondo i dati dell’ufficio Onu per il Commercio e lo sviluppo (Unctad), la disoccupazione era al 13 per cento, la povertà al 40 per cento.</w:t>
      </w:r>
    </w:p>
    <w:p w14:paraId="3E3098AB" w14:textId="77777777" w:rsidR="00E63F8A" w:rsidRDefault="00E63F8A" w:rsidP="00E63F8A">
      <w:r>
        <w:t>La guerra acuisce la crisi e, con essa, la rabbia. Spesso l’ira, è rivolta proprio con Fatah, alla guida dell’Anp, considerato connivente con Israele. «Fatah ha rinunciato alla lotta armata e, dal 1993, è impegnato a mantenere gli impegni presi a Oslo. Non così gli israeliani. Questo ci ha fatto perdere consensi a vantaggio di formazioni estremiste, come Hamas. Perché Netanyahu ha sempre preferito fare accordi con loro piuttosto che con noi?». Nicola, studente di lingue e relazioni internazionali all’Università, compirà 20 anni a novembre. «Se ci arrivo. L’esercito viene ogni giorno e spara. Una settima fa, un amico è rimasto ferito solo perché passava per strada. Poteva accadere a me. Crede che a loro importi che sono cristiano e non sostengo Hamas né giustifico quanto ha fatto il 7 ottobre? Per loro tutti i palestinesi sono terroristi, da molto prima che Hamas nascesse. E il mondo non ci riconosce il diritto a resistere all’occupazione. Perché gli ucraini sono resistenti e noi terroristi?»</w:t>
      </w:r>
    </w:p>
    <w:p w14:paraId="695DAC1D" w14:textId="77777777" w:rsidR="00E63F8A" w:rsidRDefault="00E63F8A" w:rsidP="00E63F8A">
      <w:r>
        <w:t>-------------</w:t>
      </w:r>
    </w:p>
    <w:p w14:paraId="49A0C620" w14:textId="77777777" w:rsidR="00E63F8A" w:rsidRDefault="00E63F8A" w:rsidP="00E63F8A">
      <w:r>
        <w:t>AVVENIRE</w:t>
      </w:r>
    </w:p>
    <w:p w14:paraId="37DDA18D" w14:textId="77777777" w:rsidR="00E63F8A" w:rsidRPr="00E63F8A" w:rsidRDefault="00E63F8A" w:rsidP="00E63F8A">
      <w:pPr>
        <w:rPr>
          <w:b/>
          <w:bCs/>
        </w:rPr>
      </w:pPr>
      <w:r w:rsidRPr="00E63F8A">
        <w:rPr>
          <w:b/>
          <w:bCs/>
        </w:rPr>
        <w:t>L'Imam. «L’islam ringrazia il Papa. Digiuniamo per dire no alla menzogna e al male»</w:t>
      </w:r>
    </w:p>
    <w:p w14:paraId="4C8B7597" w14:textId="77777777" w:rsidR="00E63F8A" w:rsidRPr="00E63F8A" w:rsidRDefault="00E63F8A" w:rsidP="00E63F8A">
      <w:pPr>
        <w:rPr>
          <w:b/>
          <w:bCs/>
        </w:rPr>
      </w:pPr>
      <w:r w:rsidRPr="00E63F8A">
        <w:rPr>
          <w:b/>
          <w:bCs/>
        </w:rPr>
        <w:lastRenderedPageBreak/>
        <w:t>Yahya Pallavicini giovedì 26 ottobre 2023</w:t>
      </w:r>
    </w:p>
    <w:p w14:paraId="13D5FB0C" w14:textId="0AA7891F" w:rsidR="00E63F8A" w:rsidRDefault="00E63F8A" w:rsidP="00E63F8A">
      <w:r>
        <w:t>La comunità religiosa islamica italiana ringrazia papa Francesco per il richiamo spirituale universale che riconosce nell’invito al digiuno rivolto ai cristiani per la pace in Terra Santa. Nell’Islam il digiuno assume il significato di astensione da sé stessi e purificazione dal male a patto che sia compiuto con un’intenzione chiara rivolta all’incontro con il proprio Signore. Come musulmani italiani assistiamo alle conseguenze della violenza in Israele e dei bombardamenti militari a Gaza: odio, rapimenti, omicidi, distruzione, feriti e morti. La speculazione sul numero dei defunti si accompagna alle analisi politiche e morali sull’attribuzione della colpa e sull’ideale di legittimità o di sicurezza nazionale.</w:t>
      </w:r>
    </w:p>
    <w:p w14:paraId="6AC40095" w14:textId="77777777" w:rsidR="00E63F8A" w:rsidRDefault="00E63F8A" w:rsidP="00E63F8A">
      <w:r>
        <w:t>La propaganda di guerriglia e di guerra esaspera gli animi affossando ogni ragione e sentimento. Con quale intenzione devono digiunare i credenti nel Dio Unico che dona la vita e la scienza sacra dell’intelletto? Con l’intenzione rivolta al bene della verità e non al male della menzogna! Digiunare affinché prevalga la ricerca della pace e non la forza della guerra o del terrorismo. Digiunare affinché prevalga la giustizia e non i trucchi della furbizia e della disonestà su accordi e diritti internazionali.</w:t>
      </w:r>
    </w:p>
    <w:p w14:paraId="39A1FCB6" w14:textId="77777777" w:rsidR="00E63F8A" w:rsidRDefault="00E63F8A" w:rsidP="00E63F8A">
      <w:r>
        <w:t>Digiunare affinché prevalgano i valori della vita e non i vizi dell’arroganza e della prevaricazione. Che i civili e i credenti ebrei, cristiani e musulmani digiunino, si astengano, da ogni contrapposizione, rivendicazione e ritorsione, da ogni strumentalizzazione patriottica o confessionale, da ogni polarizzazione e generalizzazione giustizialista e vittimista.</w:t>
      </w:r>
    </w:p>
    <w:p w14:paraId="48A52729" w14:textId="77777777" w:rsidR="00E63F8A" w:rsidRDefault="00E63F8A" w:rsidP="00E63F8A">
      <w:r>
        <w:t>Si digiuni per scoprire la presenza spirituale del divino in noi e in ogni altra persona e per purificare le anacronistiche “ragioni assolute” che, con la presunta intenzione di condannare ogni abuso, in realtà violano ovunque la dignità umana e usurpano molte regioni della terra. La finalità di un digiuno con queste intenzioni avrebbe almeno la qualità di ridimensionare e gerarchizzare le priorità e le proporzioni rispetto allo scatenamento di bassi istinti e orrende immagini in una lotta continua tra gente privata di fede e ragione, timore e rispetto di Dio.</w:t>
      </w:r>
    </w:p>
    <w:p w14:paraId="50B04032" w14:textId="77777777" w:rsidR="00E63F8A" w:rsidRDefault="00E63F8A" w:rsidP="00E63F8A">
      <w:r>
        <w:t>In questi giorni un saggio rabbino di Milano ci insegnava che i due figli di Isacco, Esaù e Giacobbe, non hanno barattato la primogenitura per un piatto di lenticchie. Il simbolismo più profondo di questa narrazione risale, secondo l’insegnamento rabbinico, all’assistenza di Giacobbe per l’onore nel lutto di Isacco per la morte del padre Abramo e, parallelamente, al timore del valoroso guerriero Esaù di perdere la dignità della funzione di sacerdote per aver commesso un omicidio.</w:t>
      </w:r>
    </w:p>
    <w:p w14:paraId="31AA3573" w14:textId="77777777" w:rsidR="00E63F8A" w:rsidRDefault="00E63F8A" w:rsidP="00E63F8A">
      <w:r>
        <w:t xml:space="preserve">In Terra Santa, come in Occidente e in Oriente, la funzione di sacerdoti, religiosi, credenti, fedeli e timorati nell’amore di Dio è quella di continuare a partecipare all’eredità dei nobili figli e nipoti di Abramo nell’onorare un servizio per la sacralità e la santità della vita. Digiuniamo anche per questo. In gioco non c’è solo la pace in terra ma l’identità della funzione universale di una vocazione spirituale rispetto a quella regale, troppo spesso confusa con la politica di un partito di governo o con una milizia di tiranni che, a loro </w:t>
      </w:r>
      <w:r>
        <w:lastRenderedPageBreak/>
        <w:t>volta, si fanno scudo di militari e guerrieri per imporre il caos e provocare uno scontro di barbarie. Digiunare e pregare nel nome di Dio e non uccidere. Digiunare e pregare per sopravvivere.</w:t>
      </w:r>
    </w:p>
    <w:p w14:paraId="1FC693A2" w14:textId="77777777" w:rsidR="00E63F8A" w:rsidRDefault="00E63F8A" w:rsidP="00E63F8A">
      <w:r>
        <w:t>----------------------</w:t>
      </w:r>
    </w:p>
    <w:p w14:paraId="201A66F3" w14:textId="44DC66FD" w:rsidR="00E63F8A" w:rsidRDefault="00E63F8A" w:rsidP="00E63F8A">
      <w:r>
        <w:t>sir</w:t>
      </w:r>
    </w:p>
    <w:p w14:paraId="2FEC3B7D" w14:textId="77777777" w:rsidR="00E63F8A" w:rsidRPr="00E63F8A" w:rsidRDefault="00E63F8A" w:rsidP="00E63F8A">
      <w:pPr>
        <w:rPr>
          <w:b/>
          <w:bCs/>
        </w:rPr>
      </w:pPr>
      <w:r w:rsidRPr="00E63F8A">
        <w:rPr>
          <w:b/>
          <w:bCs/>
        </w:rPr>
        <w:t>Finanziaria/1. Nella manovra mancano (ancora) i fondi per i non autosufficienti</w:t>
      </w:r>
    </w:p>
    <w:p w14:paraId="14B301A1" w14:textId="77777777" w:rsidR="00E63F8A" w:rsidRPr="00E63F8A" w:rsidRDefault="00E63F8A" w:rsidP="00E63F8A">
      <w:pPr>
        <w:rPr>
          <w:b/>
          <w:bCs/>
        </w:rPr>
      </w:pPr>
      <w:r w:rsidRPr="00E63F8A">
        <w:rPr>
          <w:b/>
          <w:bCs/>
        </w:rPr>
        <w:t xml:space="preserve">Francesco Riccardi </w:t>
      </w:r>
    </w:p>
    <w:p w14:paraId="18A5A8F4" w14:textId="7E9B83FA" w:rsidR="00E63F8A" w:rsidRDefault="00E63F8A" w:rsidP="00E63F8A">
      <w:r>
        <w:t>La riforma dell’assistenza agli anziani non autosufficienti non può finire su un binario morto. La viceministra del Lavoro Maria Teresa Bellucci si impegna a trovare una parte delle risorse per farla partire. Soprattutto il Patto per un nuovo welfare - che è stato il promotore del progetto-base inserito nella legge delega approvata a marzo – è ben deciso con le sue 57 associazioni aderenti a dar battaglia per evitare che si perda un altro anno anziché avviare finalmente quella rivoluzione dell’assistenza agli anziani non autosufficienti che il nostro Paese avrebbe dovuto implementare già decenni fa.</w:t>
      </w:r>
    </w:p>
    <w:p w14:paraId="4D331508" w14:textId="77777777" w:rsidR="00E63F8A" w:rsidRDefault="00E63F8A" w:rsidP="00E63F8A">
      <w:r>
        <w:t>«Stiamo cercando di razionalizzare le spese, trovare le coperture e individuare tutte le risorse disponibili. Ho invitato il Patto a un incontro al ministero e ci confronteremo, oltre che sui decreti delegati, su quali interventi indirizzare almeno delle sperimentazioni e come far partire l’integrazione dei servizi socio-sanitari», spiega la viceministra ad Avvenire.</w:t>
      </w:r>
    </w:p>
    <w:p w14:paraId="062C2D18" w14:textId="77777777" w:rsidR="00E63F8A" w:rsidRDefault="00E63F8A" w:rsidP="00E63F8A">
      <w:r>
        <w:t>Da parte sua, il Patto ha riunito ieri le associazioni aderenti – da quelle professionali di chi si occupa degli anziani ai rappresentanti dei pensionati, alle organizzazioni di cittadinanza sociale – per fare il punto della situazione dopo che nella Legge di bilancio approvata dal governo non è stato inserito alcuno stanziamento specifico per finanziare la riforma. «Il rischio – ha sottolineato il coordinatore Cristiano Gori – è che a gennaio si approvino dei decreti delegati vaghi e poco incisivi perché non dotati di risorse finanziarie. Oppure che si dia vita a sperimentazioni territoriali, ad esempio sull’assistenza domiciliare, che poi si prolungano all’infinito senza risultati significativi».</w:t>
      </w:r>
    </w:p>
    <w:p w14:paraId="63C305C0" w14:textId="77777777" w:rsidR="00E63F8A" w:rsidRDefault="00E63F8A" w:rsidP="00E63F8A">
      <w:r>
        <w:t>Il progetto di riforma, invece, è complesso ma assai concreto, basato su tre pilastri: una valutazione unica dei bisogni dell’anziano, con differente gradazione degli interventi e dei trasferimenti monetari; il potenziamento dell’assistenza domiciliare affinché l’anziano possa essere assistito quanto più a lungo possibile in casa; il miglioramento della qualità dell’assistenza nelle residenze per anziani. Una “rivoluzione”, dicevamo, che complessivamente ha un costo fino a 7 miliardi aggiuntivi, ma per il cui avvio nel 2024 basterebbero 1,3 miliardi da incrementare poi negli anni successivi. Cifra che però il governo non ha previsto.</w:t>
      </w:r>
    </w:p>
    <w:p w14:paraId="31139DDF" w14:textId="6CD2A576" w:rsidR="00E63F8A" w:rsidRDefault="00E63F8A" w:rsidP="00E63F8A">
      <w:r>
        <w:t xml:space="preserve">Oltre a insistere per recuperare quante più risorse possibili, il Patto chiede che nel 2024 si avviino almeno i cambiamenti a costo zero, come la valutazione unica e l’integrazione tra interventi sanitari e sociali. E </w:t>
      </w:r>
      <w:r>
        <w:lastRenderedPageBreak/>
        <w:t>ancora, si affermi concretamente il principio stabilito nella delega della maggiorazione dell’assegno di accompagnamento se speso per l’acquisto di servizi di assistenza certificati (badanti regolari, infermieri ecC.).</w:t>
      </w:r>
    </w:p>
    <w:p w14:paraId="0015ADDA" w14:textId="77777777" w:rsidR="00E63F8A" w:rsidRDefault="00E63F8A" w:rsidP="00E63F8A">
      <w:r>
        <w:t>Nel progetto di riforma sono previsti 4 livelli crescenti a seconda del bisogno, tutti superiori all’attuale livello di 527 euro e maggiorati per un 40% circa se appunto utilizzati per servizi certificati. In questo caso il costo di partenza preventivato era di poco superiore ai 300 milioni di euro, peraltro in parte compensato dall’emersione di rapporti oggi non regolari. Ma, limitandosi alla maggiorazione solo del livello base, l’impegno per le finanze pubbliche sarebbe alla portata anche di una manovra limitata come quella impostata per quest’anno dal governo.</w:t>
      </w:r>
    </w:p>
    <w:p w14:paraId="5D367D6E" w14:textId="77777777" w:rsidR="00E63F8A" w:rsidRDefault="00E63F8A" w:rsidP="00E63F8A">
      <w:r>
        <w:t>Ci sarebbero poi molti altri interventi necessari, quelli contenuti nella legge delega e altri stralciati come il supporto ai 7 milioni di caregiver familiari privi di sostegno. Su questi temi le famiglie e gli anziani si sentono trascurati, tanto che alcune associazioni ieri hanno proposto azioni di protesta. In piazza potrebbero scendere anche le “Pantere grigie” e chi se ne occupa.</w:t>
      </w:r>
    </w:p>
    <w:p w14:paraId="31AF9436" w14:textId="77777777" w:rsidR="00E63F8A" w:rsidRDefault="00E63F8A" w:rsidP="00E63F8A">
      <w:r>
        <w:t>----------</w:t>
      </w:r>
    </w:p>
    <w:p w14:paraId="37D5BC80" w14:textId="77777777" w:rsidR="00E63F8A" w:rsidRDefault="00E63F8A" w:rsidP="00E63F8A">
      <w:r>
        <w:t>AVVENIRE</w:t>
      </w:r>
    </w:p>
    <w:p w14:paraId="1DAD4F06" w14:textId="77777777" w:rsidR="00E63F8A" w:rsidRPr="00E63F8A" w:rsidRDefault="00E63F8A" w:rsidP="00E63F8A">
      <w:pPr>
        <w:rPr>
          <w:b/>
          <w:bCs/>
        </w:rPr>
      </w:pPr>
      <w:r w:rsidRPr="00E63F8A">
        <w:rPr>
          <w:b/>
          <w:bCs/>
        </w:rPr>
        <w:t>Scommesse. L'illusione della Generazione Z: il 12% dei ragazzi è convinto di guadagnare</w:t>
      </w:r>
    </w:p>
    <w:p w14:paraId="1CBD4876" w14:textId="77777777" w:rsidR="00E63F8A" w:rsidRDefault="00E63F8A" w:rsidP="00E63F8A">
      <w:r>
        <w:t xml:space="preserve">Marco Birolini </w:t>
      </w:r>
    </w:p>
    <w:p w14:paraId="01FE9AE8" w14:textId="5B1D9EF4" w:rsidR="00E63F8A" w:rsidRDefault="00E63F8A" w:rsidP="00E63F8A">
      <w:r>
        <w:t xml:space="preserve"> Scommesse e lotterie sono “fonte di guadagno” per il 12% degli under 25 italiani. Lo dice un’indagine promossa da Esdebitami Retake, condotta da Nomisma, che è andata a frugare nelle tasche della generazione Z: insieme allo stipendio dei primi impieghi (li riceve il 57% del campione intervistato) e alla paghetta elargita da genitori e parenti (37%), sono spuntate anche le ricevute delle puntate.</w:t>
      </w:r>
    </w:p>
    <w:p w14:paraId="76885F31" w14:textId="77777777" w:rsidR="00E63F8A" w:rsidRDefault="00E63F8A" w:rsidP="00E63F8A">
      <w:r>
        <w:t>Ne esce un identikit contradditorio. Con un introito medio di 842 euro c’è poco da scialacquare. Infatti il 45% degli under 35 valuta bene un acquisto prima di farlo e ben l’87% pensa a risparmiare, magari sognando quel mutuo che tuttavia sa di non potersi permettere nei prossimi cinque anni. Però nel frattempo spreca risorse nell’azzardo. «Già, perché non è mai un gioco a vincere, ma sempre a perdere - riflette Francesco Butti, educatore della Fondazione oratori milanesi, invitato al convegno svoltosi ieri a Milano – Mi fa sorridere che alcuni giovani intervistati abbiano detto di guadagnare con le scommesse, perché piuttosto bisognerebbe capire quanto denaro perdono. Prendiamo il Gratta&amp;vinci: incassi 5 euro e sei felice, ma in realtà riprendi solo quello che hai speso. Però pensi di essere fortunato, e giochi di nuovo, finendo col perdere. Non è nient’altro che un’illusione».</w:t>
      </w:r>
    </w:p>
    <w:p w14:paraId="12C87461" w14:textId="77777777" w:rsidR="00E63F8A" w:rsidRDefault="00E63F8A" w:rsidP="00E63F8A">
      <w:r>
        <w:t xml:space="preserve">Un miraggio di ricchezza facile che seduce tanti, anche perché è letteralmente a portata di mano. «In quel 12% - spiega Roberta Gabrielli, direttore marketing e business processes di Nomisma - ci sono soprattutto </w:t>
      </w:r>
      <w:r>
        <w:lastRenderedPageBreak/>
        <w:t>scommesse sportive effettuate tramite app». Un fenomeno che, sottolinea ancora Butti, è peggiorato durante il Covid, complici anche stress, ansia e senso di solitudine. «Se in pandemia l’azzardo in generale ha rallentato, è tuttavia aumentata la presenza online, anche per le ore forzosamente passate a casa. Attenzione però, non parliamo soltanto di scommesse vere e proprie, ma anche del cosiddetto pay to win, cioè quei videogame che chiedono di pagare per potenziare il personaggio e poter avanzare di livello. Non si guadagna nulla, ma in compenso ci si abitua alla mentalità del giocare con il denaro. Senza contare che durante il lockdown si era sviluppata una rete per consentire le scommesse anche ai minorenni, con ritiro delle puntate e consegna delle vincite affidate a dei veri e propri rider».</w:t>
      </w:r>
    </w:p>
    <w:p w14:paraId="46A60D8B" w14:textId="77777777" w:rsidR="00E63F8A" w:rsidRDefault="00E63F8A" w:rsidP="00E63F8A">
      <w:r>
        <w:t>Secondo Butti, che con Diocesi e Caritas di Milano ha lavorato a fondo sul tema, chi gestisce l’azzardo porta avanti una vera e propria opera di formazione, subdola e capillare. Una sorta di investimento a medio termine, lungimirante, visto che i giovani saranno i potenziali ludopatici di domani.</w:t>
      </w:r>
    </w:p>
    <w:p w14:paraId="37D2CF0C" w14:textId="77777777" w:rsidR="00E63F8A" w:rsidRDefault="00E63F8A" w:rsidP="00E63F8A">
      <w:r>
        <w:t>«Sulle piattaforme ci sono influencer che si riprendono mentre puntano - fa notare Butti -. E in diretta streaming danno consigli sulle scommesse da effettuare, utilizzando un linguaggio ben preciso, che è entrato nel gergo giovanile. In questo modo i ragazzi assimilano meccanismi e dinamiche. Il risultato è che l’azzardo non è percepito come un problema, esattamente come tutte le altre dipendenze. Il concetto è sempre lo stesso: smetto quando voglio. Peccato non sia così». Lo sdoganamento è pressoché totale, ogni limite sembra saltato.</w:t>
      </w:r>
    </w:p>
    <w:p w14:paraId="01D8A86E" w14:textId="77777777" w:rsidR="00E63F8A" w:rsidRDefault="00E63F8A" w:rsidP="00E63F8A">
      <w:r>
        <w:t>«Una volta l’azzardo era avvolto in una dimensione di proibito - aggiunge Nicola Ferrigni, sociologo e docente del Link Campus University di Roma - che in qualche modo faceva da freno agli eccessi. Era una cosa per pochi, pensiamo per esempio alla classica bisca. Invece ora è tutto molto più facile e immediato, perché passa dal sesto dito, cioè lo smartphone. Siamo sempre attaccati allo schermo, che ci cattura con la prospettiva di guadagni immediati.</w:t>
      </w:r>
    </w:p>
    <w:p w14:paraId="0A5C83C7" w14:textId="77777777" w:rsidR="00E63F8A" w:rsidRDefault="00E63F8A" w:rsidP="00E63F8A">
      <w:r>
        <w:t>L’azzardo non appare più nemmeno tale, perché si maschera sotto la forma del gioco. Ne consegue una mancanza di consapevolezza del rischio, non c’è più alcun tipo di filtro. Credo che la realtà sia anche peggiore di quanto emerso dal sondaggio: se andassimo a chiedere quante volte un giovane scommette, otterremmo percentuali molto elevate». Un allarme che suona in maniera sempre più insistente. «Sì, perché ormai si tratta di un bisogno compulsivo. Tanti non ne possono più fare a meno».</w:t>
      </w:r>
    </w:p>
    <w:p w14:paraId="7597C487" w14:textId="77777777" w:rsidR="00E63F8A" w:rsidRDefault="00E63F8A" w:rsidP="00E63F8A">
      <w:r>
        <w:t>Come uscirne? Forse aggrappandosi alla famiglia: secondo l’indagine Nomisma, resta il punto di riferimento anche per quanto riguarda i consigli di natura finanziaria. «Ci pensa papà a tenere d’occhio le spese» ha ammesso una studentessa intervistata. E sono sempre i genitori a metterci una pezza quando i figli non arrivano a fine mese: il 62% chiede un aiuto per coprire le spese, percentuale che sale al 72% nel caso di chi ancora non lavora. Il pericolo è che l’azzardo crei altri “buchi”, caricando ulteriori fatiche sulle spalle delle famiglie.</w:t>
      </w:r>
    </w:p>
    <w:p w14:paraId="5A5B71A4" w14:textId="77777777" w:rsidR="00E63F8A" w:rsidRDefault="00E63F8A" w:rsidP="00E63F8A"/>
    <w:p w14:paraId="01239180" w14:textId="77777777" w:rsidR="00E63F8A" w:rsidRDefault="00E63F8A" w:rsidP="00E63F8A">
      <w:r>
        <w:t>-------------</w:t>
      </w:r>
    </w:p>
    <w:p w14:paraId="059D1037" w14:textId="77777777" w:rsidR="00E63F8A" w:rsidRDefault="00E63F8A" w:rsidP="00E63F8A">
      <w:r>
        <w:t>AVVENIRE</w:t>
      </w:r>
    </w:p>
    <w:p w14:paraId="7583C19A" w14:textId="77777777" w:rsidR="00E63F8A" w:rsidRPr="00E63F8A" w:rsidRDefault="00E63F8A" w:rsidP="00E63F8A">
      <w:pPr>
        <w:rPr>
          <w:b/>
          <w:bCs/>
        </w:rPr>
      </w:pPr>
      <w:r w:rsidRPr="00E63F8A">
        <w:rPr>
          <w:b/>
          <w:bCs/>
        </w:rPr>
        <w:t>La svolta. Spunta a sorpresa l'accordo di pace fra Amenia e Azerbaigian</w:t>
      </w:r>
    </w:p>
    <w:p w14:paraId="5BF2A684" w14:textId="77777777" w:rsidR="00E63F8A" w:rsidRDefault="00E63F8A" w:rsidP="00E63F8A">
      <w:r>
        <w:t>L'Armenia e l'Azerbaigian "devono firmare un accordo di pace e un accordo sull'instaurazione di relazioni entro il prossimo mese", ha dichiarato Pachinian durante un forum internazionale a Tbilisi, in Georgia. Sai tratterebbe di una svolta storica dopo che per decenni Erevan e Baku si sono scontrati militarmente a più riprese per il controllo della zona del Nagorno.</w:t>
      </w:r>
    </w:p>
    <w:p w14:paraId="021D00F6" w14:textId="77777777" w:rsidR="00E63F8A" w:rsidRDefault="00E63F8A" w:rsidP="00E63F8A">
      <w:r>
        <w:t>Solo due giorni fa le posizioni dei due Paesi apparivano però distanti. Almeno stando alle dichiarazioni ufficiali. L'Armenia aveva reso noto che il vertice con l'Azerbaigian previsto a Bruxelles per la fine di questo mese era stato rinviato su richiesta di Baku, precisando di essere "disposta a riprendere rapidamente il processo di pace". "Chi non ha trovato il tempo è il presidente dell'Azerbaigian, Ilham Aliyev",avevaa detto il ministro degli Esteri armeno Ararat Mirzoian, il quale ha sottolineato che il primo ministro, Nikol Pashinian, "è pronto a partecipare all'incontro, anche adesso". "Spero che il problema sia realmente legato a calendari specifici e che presto sia possibile concordare la data per un nuovo incontro", aveva aggiunto. Precisando che Erevan non aveva ancora ricevuto proposte per fissare la date di questo incontro, pur ribadendo che l'Armenia "rimane impegnata nell'agenda di pace", dopo l'incontro di lunedì con il suo omologo azero, Jeyhun Bayramov, nella capitale iraniana, Teheran.</w:t>
      </w:r>
    </w:p>
    <w:p w14:paraId="66D27CFB" w14:textId="77777777" w:rsidR="00E63F8A" w:rsidRDefault="00E63F8A" w:rsidP="00E63F8A">
      <w:r>
        <w:t>Lo stesso Bayramov aveva però sottolineato, anticipando l'annuncio di oggi del suo premier, che esiste "una reale opportunità" per raggiungere un accordo di pace con l'Armenia una volta che Baku avrà ripreso il controllo della regione del Nagorno Karabakh dopo l'offensiva militare di metà settembre. E proprio su questo punto permangono i dubbi che le due parti dovranno ormai a breve chiarire a livello internazionale.</w:t>
      </w:r>
    </w:p>
    <w:p w14:paraId="21FB6AE7" w14:textId="77777777" w:rsidR="00E63F8A" w:rsidRDefault="00E63F8A" w:rsidP="00E63F8A">
      <w:r>
        <w:t>--------</w:t>
      </w:r>
    </w:p>
    <w:p w14:paraId="63B29316" w14:textId="77777777" w:rsidR="00E63F8A" w:rsidRDefault="00E63F8A" w:rsidP="00E63F8A">
      <w:r>
        <w:t>ANSA</w:t>
      </w:r>
    </w:p>
    <w:p w14:paraId="54C1912D" w14:textId="77777777" w:rsidR="00E63F8A" w:rsidRPr="00E63F8A" w:rsidRDefault="00E63F8A" w:rsidP="00E63F8A">
      <w:pPr>
        <w:rPr>
          <w:b/>
          <w:bCs/>
        </w:rPr>
      </w:pPr>
      <w:r w:rsidRPr="00E63F8A">
        <w:rPr>
          <w:b/>
          <w:bCs/>
        </w:rPr>
        <w:t>Strage nel Maine con almeno 22 morti. E' caccia all'uomo</w:t>
      </w:r>
    </w:p>
    <w:p w14:paraId="02D48F86" w14:textId="5B3E42A7" w:rsidR="00E63F8A" w:rsidRDefault="00E63F8A" w:rsidP="00E63F8A">
      <w:r>
        <w:t>NEW YORK - Il bilancio provvisorio è di almeno 22 morti e 50-60 feriti ma, avvertono fonti vicine alla polizia, potrebbe aggravarsi nelle prossime ore. L'aggressore, identificato nel 40enne Robert Card, ex militare istruttore d'armi, è ancora in fuga e la polizia, con l'aiuto dell'Fbi, è impegnata in una caccia all'uomo senza sosta.</w:t>
      </w:r>
    </w:p>
    <w:p w14:paraId="2CEEAA84" w14:textId="77777777" w:rsidR="00E63F8A" w:rsidRDefault="00E63F8A" w:rsidP="00E63F8A">
      <w:r>
        <w:t xml:space="preserve">La Contea di Androscoggin, dove si trova la città di Lewiston, è attualmente in lockdown: lo riporta il Portland Press Herald. Le autorità hanno invitato gli abitanti della Contea a rimanere nelle loro case e </w:t>
      </w:r>
      <w:r>
        <w:lastRenderedPageBreak/>
        <w:t xml:space="preserve">tenere le porte chiuse a chiave. Nel frattempo, l'auto del sospetto è stata trovata nella vicina cittadina di Lisbon. </w:t>
      </w:r>
    </w:p>
    <w:p w14:paraId="1B5EBC20" w14:textId="77777777" w:rsidR="00E63F8A" w:rsidRDefault="00E63F8A" w:rsidP="00E63F8A">
      <w:r>
        <w:t>L'allarme è scattato intorno alle sette di sera: da allora decine di agenti perlustrano quella che fino a poco tempo tempo era considerata una tranquilla cittadina del Maine di 40mila abitanti. "Per favore restate in casa. Se vedete attività o individui sospetti chiamate il 911", è il messaggio subito diffuso dalla polizia. Pubblicata dalla polizia anche una foto dell'aggressore armato e un'immagine della sua auto, una Subaru Outback bianca, augurandosi che qualcuno lo riconosca e faciliti la cattura.</w:t>
      </w:r>
    </w:p>
    <w:p w14:paraId="3B429851" w14:textId="77777777" w:rsidR="00E63F8A" w:rsidRDefault="00E63F8A" w:rsidP="00E63F8A">
      <w:r>
        <w:t>Card resta ancora affiliato all'esercito nei riservisti e di recente avrebbe avuto dei problemi mentali, per i quali sarebbe stato ricoverato due settimane in estate prima di essere dimesso. Ultimamente, secondo indiscrezioni, avrebbe perso il suo lavoro.</w:t>
      </w:r>
    </w:p>
    <w:p w14:paraId="41292FA9" w14:textId="77777777" w:rsidR="00E63F8A" w:rsidRDefault="00E63F8A" w:rsidP="00E63F8A">
      <w:r>
        <w:t xml:space="preserve"> La polizia di Lewiston ha reso noto che l'uomo ricercato per la strage ha sparato in due luoghi e non tre come riportato in precedenza: lo scrive la Cnn. Le sparatorie sono avvenute nella sala da bowling Sparetime Recreation e nel ristorante-bar Schemengees Bar &amp; Grille Restaurant. Testimoni oculari hanno affermato di aver visto persone scappare dalla sala da bowling. Lewiston si trova a circa 58 km a nord di Portland ed è la seconda città più grande dello Stato. In precedenza, i media americani avevano parlato anche di una sparatoria in un centro di distribuzione della catena di grandi magazzini Walmart. </w:t>
      </w:r>
    </w:p>
    <w:p w14:paraId="45C7A2AA" w14:textId="77777777" w:rsidR="00E63F8A" w:rsidRDefault="00E63F8A" w:rsidP="00E63F8A">
      <w:r>
        <w:t>Mentre la caccia all'uomo procede, Lewiston fa sapere che le scuole saranno chiuse per precauzione nella giornata di giovedì. Le autorità hanno annunciato che tutti gli uffici comunali rimarranno chiusi oggi.</w:t>
      </w:r>
    </w:p>
    <w:p w14:paraId="34C260D9" w14:textId="77777777" w:rsidR="00E63F8A" w:rsidRDefault="00E63F8A" w:rsidP="00E63F8A">
      <w:r>
        <w:t>La governatrice del Maine Janet Mills segue da vicino gli sviluppi della situazione ed esorta i cittadini a seguire le indicazioni della forze dell'ordine. Il presidente Joe Biden, nel corso della cena di Stato per il premier dell'Australia Antony Albanese, è stato informato della strage e, in un colloquio con la governatrice, ha offerto tutto il sostegno federale necessario alla luce di un attacco "terribile".  L'accaduto è destinato a riaccendere il dibattito sulle armi negli Stati Uniti.</w:t>
      </w:r>
    </w:p>
    <w:p w14:paraId="200A2D37" w14:textId="77777777" w:rsidR="00E63F8A" w:rsidRDefault="00E63F8A" w:rsidP="00E63F8A"/>
    <w:p w14:paraId="41755C4A" w14:textId="77777777" w:rsidR="00E63F8A" w:rsidRDefault="00E63F8A" w:rsidP="00E63F8A">
      <w:r>
        <w:t xml:space="preserve"> </w:t>
      </w:r>
    </w:p>
    <w:p w14:paraId="36870711" w14:textId="77777777"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8A"/>
    <w:rsid w:val="00071709"/>
    <w:rsid w:val="0015472A"/>
    <w:rsid w:val="0022684C"/>
    <w:rsid w:val="002E53C9"/>
    <w:rsid w:val="003F02E7"/>
    <w:rsid w:val="004D7263"/>
    <w:rsid w:val="00505D90"/>
    <w:rsid w:val="00656A69"/>
    <w:rsid w:val="00741AD6"/>
    <w:rsid w:val="007768A9"/>
    <w:rsid w:val="007B2639"/>
    <w:rsid w:val="007D720C"/>
    <w:rsid w:val="007F4BF2"/>
    <w:rsid w:val="00806D12"/>
    <w:rsid w:val="00881447"/>
    <w:rsid w:val="0098214C"/>
    <w:rsid w:val="00996803"/>
    <w:rsid w:val="009D531F"/>
    <w:rsid w:val="00AA685C"/>
    <w:rsid w:val="00B379C2"/>
    <w:rsid w:val="00DE6C05"/>
    <w:rsid w:val="00E63F8A"/>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BF1B"/>
  <w15:chartTrackingRefBased/>
  <w15:docId w15:val="{406BCD56-1BB5-4EE5-88D4-B1BF1011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7829</Words>
  <Characters>44628</Characters>
  <Application>Microsoft Office Word</Application>
  <DocSecurity>0</DocSecurity>
  <Lines>371</Lines>
  <Paragraphs>104</Paragraphs>
  <ScaleCrop>false</ScaleCrop>
  <Company/>
  <LinksUpToDate>false</LinksUpToDate>
  <CharactersWithSpaces>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2</cp:revision>
  <dcterms:created xsi:type="dcterms:W3CDTF">2023-10-26T10:45:00Z</dcterms:created>
  <dcterms:modified xsi:type="dcterms:W3CDTF">2023-10-26T10:45:00Z</dcterms:modified>
</cp:coreProperties>
</file>